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012E" w14:textId="77777777" w:rsidR="00954B8E" w:rsidRPr="00104EA5" w:rsidRDefault="00954B8E" w:rsidP="00F526E2"/>
    <w:p w14:paraId="5CED06FC" w14:textId="5F37AAF1" w:rsidR="000E2B7A" w:rsidRDefault="00954B8E" w:rsidP="00F526E2">
      <w:pPr>
        <w:jc w:val="center"/>
        <w:rPr>
          <w:rFonts w:ascii="Arial" w:hAnsi="Arial" w:cs="Arial"/>
          <w:b/>
          <w:bCs/>
          <w:sz w:val="24"/>
          <w:szCs w:val="24"/>
        </w:rPr>
      </w:pPr>
      <w:r w:rsidRPr="00954B8E">
        <w:rPr>
          <w:rFonts w:ascii="Arial" w:hAnsi="Arial" w:cs="Arial"/>
          <w:b/>
          <w:bCs/>
          <w:sz w:val="24"/>
          <w:szCs w:val="24"/>
        </w:rPr>
        <w:t>MODELO DE PROPOSTA COMERCIAL</w:t>
      </w:r>
    </w:p>
    <w:p w14:paraId="36BBBFB7" w14:textId="77777777" w:rsidR="00954B8E" w:rsidRDefault="00954B8E" w:rsidP="00954B8E">
      <w:pPr>
        <w:rPr>
          <w:rFonts w:ascii="Arial" w:hAnsi="Arial" w:cs="Arial"/>
          <w:b/>
          <w:bCs/>
          <w:sz w:val="24"/>
          <w:szCs w:val="24"/>
        </w:rPr>
      </w:pPr>
    </w:p>
    <w:p w14:paraId="05B92C70" w14:textId="2FE7C26B" w:rsidR="00954B8E" w:rsidRDefault="00954B8E" w:rsidP="00954B8E">
      <w:pPr>
        <w:rPr>
          <w:rFonts w:ascii="Arial" w:hAnsi="Arial" w:cs="Arial"/>
          <w:b/>
          <w:bCs/>
        </w:rPr>
      </w:pPr>
      <w:r w:rsidRPr="00954B8E">
        <w:rPr>
          <w:rFonts w:ascii="Arial" w:hAnsi="Arial" w:cs="Arial"/>
          <w:b/>
          <w:bCs/>
        </w:rPr>
        <w:t>PROCESSO</w:t>
      </w:r>
      <w:r>
        <w:rPr>
          <w:rFonts w:ascii="Arial" w:hAnsi="Arial" w:cs="Arial"/>
          <w:b/>
          <w:bCs/>
        </w:rPr>
        <w:t xml:space="preserve"> </w:t>
      </w:r>
      <w:proofErr w:type="spellStart"/>
      <w:r>
        <w:rPr>
          <w:rFonts w:ascii="Arial" w:hAnsi="Arial" w:cs="Arial"/>
          <w:b/>
          <w:bCs/>
        </w:rPr>
        <w:t>N.°</w:t>
      </w:r>
      <w:proofErr w:type="spellEnd"/>
      <w:r>
        <w:rPr>
          <w:rFonts w:ascii="Arial" w:hAnsi="Arial" w:cs="Arial"/>
          <w:b/>
          <w:bCs/>
        </w:rPr>
        <w:t xml:space="preserve"> </w:t>
      </w:r>
      <w:r w:rsidR="00D33F0F">
        <w:rPr>
          <w:rFonts w:ascii="Arial" w:hAnsi="Arial" w:cs="Arial"/>
          <w:b/>
          <w:bCs/>
        </w:rPr>
        <w:t>1</w:t>
      </w:r>
      <w:r w:rsidR="00D15262">
        <w:rPr>
          <w:rFonts w:ascii="Arial" w:hAnsi="Arial" w:cs="Arial"/>
          <w:b/>
          <w:bCs/>
        </w:rPr>
        <w:t>4</w:t>
      </w:r>
      <w:r w:rsidR="00C47CB8">
        <w:rPr>
          <w:rFonts w:ascii="Arial" w:hAnsi="Arial" w:cs="Arial"/>
          <w:b/>
          <w:bCs/>
        </w:rPr>
        <w:t>6</w:t>
      </w:r>
      <w:r>
        <w:rPr>
          <w:rFonts w:ascii="Arial" w:hAnsi="Arial" w:cs="Arial"/>
          <w:b/>
          <w:bCs/>
        </w:rPr>
        <w:t>/2025</w:t>
      </w:r>
    </w:p>
    <w:tbl>
      <w:tblPr>
        <w:tblStyle w:val="TabeladeGradeClara"/>
        <w:tblW w:w="5000" w:type="pct"/>
        <w:tblLook w:val="01E0" w:firstRow="1" w:lastRow="1" w:firstColumn="1" w:lastColumn="1" w:noHBand="0" w:noVBand="0"/>
      </w:tblPr>
      <w:tblGrid>
        <w:gridCol w:w="2328"/>
        <w:gridCol w:w="2723"/>
        <w:gridCol w:w="3443"/>
      </w:tblGrid>
      <w:tr w:rsidR="003C62D4" w:rsidRPr="00CD7D32" w14:paraId="5C656414" w14:textId="77777777" w:rsidTr="00D108A6">
        <w:trPr>
          <w:trHeight w:val="386"/>
        </w:trPr>
        <w:tc>
          <w:tcPr>
            <w:tcW w:w="5000" w:type="pct"/>
            <w:gridSpan w:val="3"/>
          </w:tcPr>
          <w:p w14:paraId="165F2D9C"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Razão Social:</w:t>
            </w:r>
          </w:p>
        </w:tc>
      </w:tr>
      <w:tr w:rsidR="003C62D4" w:rsidRPr="00CD7D32" w14:paraId="511E40F0" w14:textId="77777777" w:rsidTr="00D108A6">
        <w:trPr>
          <w:trHeight w:val="386"/>
        </w:trPr>
        <w:tc>
          <w:tcPr>
            <w:tcW w:w="5000" w:type="pct"/>
            <w:gridSpan w:val="3"/>
          </w:tcPr>
          <w:p w14:paraId="38BD4C20"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Endereço:</w:t>
            </w:r>
          </w:p>
        </w:tc>
      </w:tr>
      <w:tr w:rsidR="003C62D4" w:rsidRPr="00CD7D32" w14:paraId="6A58BE44" w14:textId="77777777" w:rsidTr="00D108A6">
        <w:trPr>
          <w:trHeight w:val="388"/>
        </w:trPr>
        <w:tc>
          <w:tcPr>
            <w:tcW w:w="1370" w:type="pct"/>
          </w:tcPr>
          <w:p w14:paraId="10AE24D0"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Cidade:</w:t>
            </w:r>
          </w:p>
        </w:tc>
        <w:tc>
          <w:tcPr>
            <w:tcW w:w="1602" w:type="pct"/>
          </w:tcPr>
          <w:p w14:paraId="03C6E914"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CEP:</w:t>
            </w:r>
          </w:p>
        </w:tc>
        <w:tc>
          <w:tcPr>
            <w:tcW w:w="2027" w:type="pct"/>
          </w:tcPr>
          <w:p w14:paraId="00E84982"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Fone/Fax:</w:t>
            </w:r>
          </w:p>
        </w:tc>
      </w:tr>
      <w:tr w:rsidR="003C62D4" w:rsidRPr="00CD7D32" w14:paraId="166956EC" w14:textId="77777777" w:rsidTr="00D108A6">
        <w:trPr>
          <w:trHeight w:val="386"/>
        </w:trPr>
        <w:tc>
          <w:tcPr>
            <w:tcW w:w="2973" w:type="pct"/>
            <w:gridSpan w:val="2"/>
          </w:tcPr>
          <w:p w14:paraId="69881FD4"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e-mail:</w:t>
            </w:r>
          </w:p>
        </w:tc>
        <w:tc>
          <w:tcPr>
            <w:tcW w:w="2027" w:type="pct"/>
          </w:tcPr>
          <w:p w14:paraId="2639E740"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CNPJ nº</w:t>
            </w:r>
          </w:p>
        </w:tc>
      </w:tr>
    </w:tbl>
    <w:p w14:paraId="7DAA36D3" w14:textId="77777777" w:rsidR="009B7B1F" w:rsidRDefault="009B7B1F" w:rsidP="00954B8E">
      <w:pPr>
        <w:jc w:val="both"/>
        <w:rPr>
          <w:rFonts w:ascii="Arial" w:hAnsi="Arial" w:cs="Arial"/>
        </w:rPr>
      </w:pPr>
    </w:p>
    <w:p w14:paraId="3C9561FD" w14:textId="5CE90960" w:rsidR="009B7B1F" w:rsidRPr="009B7B1F" w:rsidRDefault="009B7B1F" w:rsidP="00954B8E">
      <w:pPr>
        <w:jc w:val="both"/>
        <w:rPr>
          <w:rFonts w:ascii="Arial" w:hAnsi="Arial" w:cs="Arial"/>
          <w:b/>
          <w:bCs/>
        </w:rPr>
      </w:pPr>
      <w:r w:rsidRPr="009B7B1F">
        <w:rPr>
          <w:rFonts w:ascii="Arial" w:hAnsi="Arial" w:cs="Arial"/>
        </w:rPr>
        <w:t xml:space="preserve">A empresa acima se propõe </w:t>
      </w:r>
      <w:r w:rsidRPr="009B7B1F">
        <w:rPr>
          <w:rFonts w:ascii="Arial" w:hAnsi="Arial" w:cs="Arial"/>
          <w:b/>
          <w:bCs/>
        </w:rPr>
        <w:t>a prestar</w:t>
      </w:r>
      <w:r>
        <w:rPr>
          <w:rFonts w:ascii="Arial" w:hAnsi="Arial" w:cs="Arial"/>
          <w:b/>
          <w:bCs/>
        </w:rPr>
        <w:t xml:space="preserve"> e/ou fornecer</w:t>
      </w:r>
      <w:r w:rsidRPr="009B7B1F">
        <w:rPr>
          <w:rFonts w:ascii="Arial" w:hAnsi="Arial" w:cs="Arial"/>
          <w:b/>
          <w:bCs/>
        </w:rPr>
        <w:t xml:space="preserve"> os serviços</w:t>
      </w:r>
      <w:r>
        <w:rPr>
          <w:rFonts w:ascii="Arial" w:hAnsi="Arial" w:cs="Arial"/>
          <w:b/>
          <w:bCs/>
        </w:rPr>
        <w:t>/produtos</w:t>
      </w:r>
      <w:r w:rsidRPr="009B7B1F">
        <w:rPr>
          <w:rFonts w:ascii="Arial" w:hAnsi="Arial" w:cs="Arial"/>
          <w:b/>
          <w:bCs/>
        </w:rPr>
        <w:t xml:space="preserve"> dest</w:t>
      </w:r>
      <w:r>
        <w:rPr>
          <w:rFonts w:ascii="Arial" w:hAnsi="Arial" w:cs="Arial"/>
          <w:b/>
          <w:bCs/>
        </w:rPr>
        <w:t>e</w:t>
      </w:r>
      <w:r w:rsidRPr="009B7B1F">
        <w:rPr>
          <w:rFonts w:ascii="Arial" w:hAnsi="Arial" w:cs="Arial"/>
          <w:b/>
          <w:bCs/>
        </w:rPr>
        <w:t xml:space="preserve"> </w:t>
      </w:r>
      <w:r>
        <w:rPr>
          <w:rFonts w:ascii="Arial" w:hAnsi="Arial" w:cs="Arial"/>
          <w:b/>
          <w:bCs/>
        </w:rPr>
        <w:t>processo</w:t>
      </w:r>
      <w:r w:rsidRPr="009B7B1F">
        <w:rPr>
          <w:rFonts w:ascii="Arial" w:hAnsi="Arial" w:cs="Arial"/>
          <w:b/>
          <w:bCs/>
        </w:rPr>
        <w:t>, conforme</w:t>
      </w:r>
      <w:r>
        <w:rPr>
          <w:rFonts w:ascii="Arial" w:hAnsi="Arial" w:cs="Arial"/>
          <w:b/>
          <w:bCs/>
        </w:rPr>
        <w:t xml:space="preserve"> </w:t>
      </w:r>
      <w:r w:rsidRPr="009B7B1F">
        <w:rPr>
          <w:rFonts w:ascii="Arial" w:hAnsi="Arial" w:cs="Arial"/>
          <w:b/>
          <w:bCs/>
        </w:rPr>
        <w:t xml:space="preserve">discriminado </w:t>
      </w:r>
      <w:r>
        <w:rPr>
          <w:rFonts w:ascii="Arial" w:hAnsi="Arial" w:cs="Arial"/>
          <w:b/>
          <w:bCs/>
        </w:rPr>
        <w:t>abaixo</w:t>
      </w:r>
      <w:r w:rsidRPr="009B7B1F">
        <w:rPr>
          <w:rFonts w:ascii="Arial" w:hAnsi="Arial" w:cs="Arial"/>
        </w:rPr>
        <w:t>, pelos preços e condições assinalados na</w:t>
      </w:r>
      <w:r>
        <w:rPr>
          <w:rFonts w:ascii="Arial" w:hAnsi="Arial" w:cs="Arial"/>
        </w:rPr>
        <w:t xml:space="preserve"> </w:t>
      </w:r>
      <w:r w:rsidRPr="009B7B1F">
        <w:rPr>
          <w:rFonts w:ascii="Arial" w:hAnsi="Arial" w:cs="Arial"/>
        </w:rPr>
        <w:t>presente, obedecendo rigorosamente às disposições da legislação competente</w:t>
      </w:r>
      <w:r>
        <w:rPr>
          <w:rFonts w:ascii="Arial" w:hAnsi="Arial" w:cs="Arial"/>
        </w:rPr>
        <w:t>.</w:t>
      </w:r>
    </w:p>
    <w:tbl>
      <w:tblPr>
        <w:tblStyle w:val="Tabelacomgrade"/>
        <w:tblW w:w="8529" w:type="dxa"/>
        <w:tblLayout w:type="fixed"/>
        <w:tblLook w:val="04A0" w:firstRow="1" w:lastRow="0" w:firstColumn="1" w:lastColumn="0" w:noHBand="0" w:noVBand="1"/>
      </w:tblPr>
      <w:tblGrid>
        <w:gridCol w:w="3114"/>
        <w:gridCol w:w="850"/>
        <w:gridCol w:w="851"/>
        <w:gridCol w:w="3714"/>
      </w:tblGrid>
      <w:tr w:rsidR="00E554F9" w14:paraId="378F02D6" w14:textId="77777777" w:rsidTr="00B057E3">
        <w:trPr>
          <w:trHeight w:val="1035"/>
        </w:trPr>
        <w:tc>
          <w:tcPr>
            <w:tcW w:w="3114" w:type="dxa"/>
          </w:tcPr>
          <w:p w14:paraId="469C7908" w14:textId="6E27C3A5" w:rsidR="00E554F9" w:rsidRPr="00F27AE3" w:rsidRDefault="00047F4B" w:rsidP="00CA38E3">
            <w:pPr>
              <w:jc w:val="center"/>
              <w:rPr>
                <w:rFonts w:ascii="Arial" w:hAnsi="Arial" w:cs="Arial"/>
                <w:b/>
                <w:bCs/>
                <w:sz w:val="20"/>
                <w:szCs w:val="20"/>
              </w:rPr>
            </w:pPr>
            <w:r w:rsidRPr="00F27AE3">
              <w:rPr>
                <w:rFonts w:ascii="Arial" w:hAnsi="Arial" w:cs="Arial"/>
                <w:b/>
                <w:bCs/>
                <w:sz w:val="20"/>
                <w:szCs w:val="20"/>
              </w:rPr>
              <w:t>Objeto</w:t>
            </w:r>
          </w:p>
        </w:tc>
        <w:tc>
          <w:tcPr>
            <w:tcW w:w="5415" w:type="dxa"/>
            <w:gridSpan w:val="3"/>
          </w:tcPr>
          <w:p w14:paraId="7615379A" w14:textId="064E5717" w:rsidR="00047F4B" w:rsidRPr="00F27AE3" w:rsidRDefault="00C47CB8" w:rsidP="00047F4B">
            <w:pPr>
              <w:jc w:val="both"/>
              <w:rPr>
                <w:rFonts w:ascii="Arial" w:hAnsi="Arial" w:cs="Arial"/>
                <w:sz w:val="20"/>
                <w:szCs w:val="20"/>
              </w:rPr>
            </w:pPr>
            <w:r>
              <w:rPr>
                <w:rFonts w:ascii="Arial" w:hAnsi="Arial" w:cs="Arial"/>
                <w:sz w:val="20"/>
                <w:szCs w:val="20"/>
              </w:rPr>
              <w:t>A</w:t>
            </w:r>
            <w:r w:rsidRPr="00C47CB8">
              <w:rPr>
                <w:rFonts w:ascii="Arial" w:hAnsi="Arial" w:cs="Arial"/>
                <w:sz w:val="20"/>
                <w:szCs w:val="20"/>
              </w:rPr>
              <w:t xml:space="preserve">quisição e instalação de 1 (um) </w:t>
            </w:r>
            <w:r>
              <w:rPr>
                <w:rFonts w:ascii="Arial" w:hAnsi="Arial" w:cs="Arial"/>
                <w:sz w:val="20"/>
                <w:szCs w:val="20"/>
              </w:rPr>
              <w:t>motor</w:t>
            </w:r>
            <w:r w:rsidRPr="00C47CB8">
              <w:rPr>
                <w:rFonts w:ascii="Arial" w:hAnsi="Arial" w:cs="Arial"/>
                <w:sz w:val="20"/>
                <w:szCs w:val="20"/>
              </w:rPr>
              <w:t xml:space="preserve"> para automação do portão localizado no terreno adjacente ao prédio da Câmara Municipal</w:t>
            </w:r>
            <w:r>
              <w:rPr>
                <w:rFonts w:ascii="Arial" w:hAnsi="Arial" w:cs="Arial"/>
                <w:sz w:val="20"/>
                <w:szCs w:val="20"/>
              </w:rPr>
              <w:t>.</w:t>
            </w:r>
          </w:p>
        </w:tc>
      </w:tr>
      <w:tr w:rsidR="00C47CB8" w14:paraId="7B0BA144" w14:textId="77777777" w:rsidTr="00C47CB8">
        <w:trPr>
          <w:trHeight w:val="257"/>
        </w:trPr>
        <w:tc>
          <w:tcPr>
            <w:tcW w:w="3114" w:type="dxa"/>
          </w:tcPr>
          <w:p w14:paraId="2311A87B" w14:textId="07451A4D" w:rsidR="00C47CB8" w:rsidRPr="00F27AE3" w:rsidRDefault="00C47CB8" w:rsidP="00E554F9">
            <w:pPr>
              <w:jc w:val="center"/>
              <w:rPr>
                <w:rFonts w:ascii="Arial" w:hAnsi="Arial" w:cs="Arial"/>
                <w:b/>
                <w:bCs/>
                <w:sz w:val="20"/>
                <w:szCs w:val="20"/>
              </w:rPr>
            </w:pPr>
            <w:r w:rsidRPr="00F27AE3">
              <w:rPr>
                <w:rFonts w:ascii="Arial" w:hAnsi="Arial" w:cs="Arial"/>
                <w:b/>
                <w:bCs/>
                <w:sz w:val="20"/>
                <w:szCs w:val="20"/>
              </w:rPr>
              <w:t>Item</w:t>
            </w:r>
          </w:p>
        </w:tc>
        <w:tc>
          <w:tcPr>
            <w:tcW w:w="850" w:type="dxa"/>
          </w:tcPr>
          <w:p w14:paraId="6CFB9266" w14:textId="143523C7" w:rsidR="00C47CB8" w:rsidRPr="00F27AE3" w:rsidRDefault="00C47CB8" w:rsidP="00CA38E3">
            <w:pPr>
              <w:jc w:val="center"/>
              <w:rPr>
                <w:rFonts w:ascii="Arial" w:hAnsi="Arial" w:cs="Arial"/>
                <w:b/>
                <w:bCs/>
                <w:sz w:val="20"/>
                <w:szCs w:val="20"/>
              </w:rPr>
            </w:pPr>
            <w:r>
              <w:rPr>
                <w:rFonts w:ascii="Arial" w:hAnsi="Arial" w:cs="Arial"/>
                <w:b/>
                <w:bCs/>
                <w:sz w:val="20"/>
                <w:szCs w:val="20"/>
              </w:rPr>
              <w:t>UM</w:t>
            </w:r>
          </w:p>
        </w:tc>
        <w:tc>
          <w:tcPr>
            <w:tcW w:w="851" w:type="dxa"/>
          </w:tcPr>
          <w:p w14:paraId="41B8D3DE" w14:textId="3BAC40E4" w:rsidR="00C47CB8" w:rsidRPr="00F27AE3" w:rsidRDefault="00C47CB8" w:rsidP="00CA38E3">
            <w:pPr>
              <w:jc w:val="center"/>
              <w:rPr>
                <w:rFonts w:ascii="Arial" w:hAnsi="Arial" w:cs="Arial"/>
                <w:b/>
                <w:bCs/>
                <w:sz w:val="20"/>
                <w:szCs w:val="20"/>
              </w:rPr>
            </w:pPr>
            <w:r>
              <w:rPr>
                <w:rFonts w:ascii="Arial" w:hAnsi="Arial" w:cs="Arial"/>
                <w:b/>
                <w:bCs/>
                <w:sz w:val="20"/>
                <w:szCs w:val="20"/>
              </w:rPr>
              <w:t>QTDE</w:t>
            </w:r>
          </w:p>
        </w:tc>
        <w:tc>
          <w:tcPr>
            <w:tcW w:w="3714" w:type="dxa"/>
          </w:tcPr>
          <w:p w14:paraId="36DE963B" w14:textId="09071461" w:rsidR="00C47CB8" w:rsidRPr="00F27AE3" w:rsidRDefault="00C47CB8" w:rsidP="00E554F9">
            <w:pPr>
              <w:jc w:val="center"/>
              <w:rPr>
                <w:rFonts w:ascii="Arial" w:hAnsi="Arial" w:cs="Arial"/>
                <w:b/>
                <w:bCs/>
                <w:sz w:val="20"/>
                <w:szCs w:val="20"/>
              </w:rPr>
            </w:pPr>
            <w:r>
              <w:rPr>
                <w:rFonts w:ascii="Arial" w:hAnsi="Arial" w:cs="Arial"/>
                <w:b/>
                <w:bCs/>
                <w:sz w:val="20"/>
                <w:szCs w:val="20"/>
              </w:rPr>
              <w:t>VALOR (R$)</w:t>
            </w:r>
          </w:p>
        </w:tc>
      </w:tr>
      <w:tr w:rsidR="00C47CB8" w14:paraId="1CBB176C" w14:textId="77777777" w:rsidTr="00C47CB8">
        <w:trPr>
          <w:trHeight w:val="363"/>
        </w:trPr>
        <w:tc>
          <w:tcPr>
            <w:tcW w:w="3114" w:type="dxa"/>
          </w:tcPr>
          <w:p w14:paraId="438BBD26" w14:textId="7F85F5FF" w:rsidR="00C47CB8" w:rsidRPr="00F27AE3" w:rsidRDefault="00C47CB8" w:rsidP="00CA38E3">
            <w:pPr>
              <w:jc w:val="both"/>
              <w:rPr>
                <w:rFonts w:ascii="Arial" w:hAnsi="Arial" w:cs="Arial"/>
                <w:sz w:val="20"/>
                <w:szCs w:val="20"/>
              </w:rPr>
            </w:pPr>
            <w:r w:rsidRPr="00C47CB8">
              <w:rPr>
                <w:rFonts w:ascii="Arial" w:hAnsi="Arial" w:cs="Arial"/>
                <w:sz w:val="20"/>
                <w:szCs w:val="20"/>
              </w:rPr>
              <w:t xml:space="preserve">Motor </w:t>
            </w:r>
            <w:proofErr w:type="spellStart"/>
            <w:r w:rsidRPr="00C47CB8">
              <w:rPr>
                <w:rFonts w:ascii="Arial" w:hAnsi="Arial" w:cs="Arial"/>
                <w:sz w:val="20"/>
                <w:szCs w:val="20"/>
              </w:rPr>
              <w:t>dz</w:t>
            </w:r>
            <w:proofErr w:type="spellEnd"/>
            <w:r w:rsidRPr="00C47CB8">
              <w:rPr>
                <w:rFonts w:ascii="Arial" w:hAnsi="Arial" w:cs="Arial"/>
                <w:sz w:val="20"/>
                <w:szCs w:val="20"/>
              </w:rPr>
              <w:t xml:space="preserve"> 1500 industrial </w:t>
            </w:r>
            <w:proofErr w:type="spellStart"/>
            <w:r w:rsidRPr="00C47CB8">
              <w:rPr>
                <w:rFonts w:ascii="Arial" w:hAnsi="Arial" w:cs="Arial"/>
                <w:sz w:val="20"/>
                <w:szCs w:val="20"/>
              </w:rPr>
              <w:t>ppa</w:t>
            </w:r>
            <w:proofErr w:type="spellEnd"/>
            <w:r>
              <w:rPr>
                <w:rFonts w:ascii="Arial" w:hAnsi="Arial" w:cs="Arial"/>
                <w:sz w:val="20"/>
                <w:szCs w:val="20"/>
              </w:rPr>
              <w:t>.</w:t>
            </w:r>
          </w:p>
        </w:tc>
        <w:tc>
          <w:tcPr>
            <w:tcW w:w="850" w:type="dxa"/>
          </w:tcPr>
          <w:p w14:paraId="67DCFD96" w14:textId="5CCE76D3" w:rsidR="00C47CB8" w:rsidRPr="00C86DE6" w:rsidRDefault="00C47CB8" w:rsidP="00C47CB8">
            <w:pPr>
              <w:jc w:val="center"/>
              <w:rPr>
                <w:rFonts w:ascii="Arial" w:hAnsi="Arial" w:cs="Arial"/>
                <w:color w:val="000000"/>
                <w:sz w:val="20"/>
                <w:szCs w:val="20"/>
              </w:rPr>
            </w:pPr>
            <w:r>
              <w:rPr>
                <w:rFonts w:ascii="Arial" w:hAnsi="Arial" w:cs="Arial"/>
                <w:color w:val="000000"/>
                <w:sz w:val="20"/>
                <w:szCs w:val="20"/>
              </w:rPr>
              <w:t>UN</w:t>
            </w:r>
          </w:p>
        </w:tc>
        <w:tc>
          <w:tcPr>
            <w:tcW w:w="851" w:type="dxa"/>
          </w:tcPr>
          <w:p w14:paraId="7F7AC706" w14:textId="77B165D9" w:rsidR="00C47CB8" w:rsidRPr="00C86DE6" w:rsidRDefault="00C47CB8" w:rsidP="00C47CB8">
            <w:pPr>
              <w:jc w:val="center"/>
              <w:rPr>
                <w:rFonts w:ascii="Arial" w:hAnsi="Arial" w:cs="Arial"/>
                <w:color w:val="000000"/>
                <w:sz w:val="20"/>
                <w:szCs w:val="20"/>
              </w:rPr>
            </w:pPr>
            <w:r>
              <w:rPr>
                <w:rFonts w:ascii="Arial" w:hAnsi="Arial" w:cs="Arial"/>
                <w:color w:val="000000"/>
                <w:sz w:val="20"/>
                <w:szCs w:val="20"/>
              </w:rPr>
              <w:t>1</w:t>
            </w:r>
          </w:p>
        </w:tc>
        <w:tc>
          <w:tcPr>
            <w:tcW w:w="3714" w:type="dxa"/>
          </w:tcPr>
          <w:p w14:paraId="201690BB" w14:textId="611BB850" w:rsidR="00C47CB8" w:rsidRPr="00C52B8F" w:rsidRDefault="00C47CB8" w:rsidP="00C47CB8">
            <w:pPr>
              <w:rPr>
                <w:rFonts w:ascii="Arial" w:hAnsi="Arial" w:cs="Arial"/>
                <w:color w:val="000000"/>
              </w:rPr>
            </w:pPr>
          </w:p>
        </w:tc>
      </w:tr>
      <w:tr w:rsidR="00C47CB8" w14:paraId="181B782E" w14:textId="77777777" w:rsidTr="00C47CB8">
        <w:trPr>
          <w:trHeight w:val="285"/>
        </w:trPr>
        <w:tc>
          <w:tcPr>
            <w:tcW w:w="3114" w:type="dxa"/>
          </w:tcPr>
          <w:p w14:paraId="5F331BB8" w14:textId="254FC003" w:rsidR="00C47CB8" w:rsidRPr="00F27AE3" w:rsidRDefault="00C47CB8" w:rsidP="00CA38E3">
            <w:pPr>
              <w:jc w:val="both"/>
              <w:rPr>
                <w:rFonts w:ascii="Arial" w:hAnsi="Arial" w:cs="Arial"/>
                <w:sz w:val="20"/>
                <w:szCs w:val="20"/>
              </w:rPr>
            </w:pPr>
            <w:r>
              <w:rPr>
                <w:rFonts w:ascii="Arial" w:hAnsi="Arial" w:cs="Arial"/>
                <w:sz w:val="20"/>
                <w:szCs w:val="20"/>
              </w:rPr>
              <w:t>Instalação.</w:t>
            </w:r>
          </w:p>
        </w:tc>
        <w:tc>
          <w:tcPr>
            <w:tcW w:w="850" w:type="dxa"/>
          </w:tcPr>
          <w:p w14:paraId="4CCA42BE" w14:textId="28154F62" w:rsidR="00C47CB8" w:rsidRDefault="00C47CB8" w:rsidP="00C47CB8">
            <w:pPr>
              <w:jc w:val="center"/>
              <w:rPr>
                <w:rFonts w:ascii="Arial" w:hAnsi="Arial" w:cs="Arial"/>
                <w:color w:val="000000"/>
                <w:sz w:val="20"/>
                <w:szCs w:val="20"/>
              </w:rPr>
            </w:pPr>
            <w:r>
              <w:rPr>
                <w:rFonts w:ascii="Arial" w:hAnsi="Arial" w:cs="Arial"/>
                <w:color w:val="000000"/>
                <w:sz w:val="20"/>
                <w:szCs w:val="20"/>
              </w:rPr>
              <w:t>SERV</w:t>
            </w:r>
          </w:p>
        </w:tc>
        <w:tc>
          <w:tcPr>
            <w:tcW w:w="851" w:type="dxa"/>
          </w:tcPr>
          <w:p w14:paraId="4D10C689" w14:textId="54931C5F" w:rsidR="00C47CB8" w:rsidRPr="00C86DE6" w:rsidRDefault="00C47CB8" w:rsidP="00C47CB8">
            <w:pPr>
              <w:jc w:val="center"/>
              <w:rPr>
                <w:rFonts w:ascii="Arial" w:hAnsi="Arial" w:cs="Arial"/>
                <w:color w:val="000000"/>
                <w:sz w:val="20"/>
                <w:szCs w:val="20"/>
              </w:rPr>
            </w:pPr>
            <w:r>
              <w:rPr>
                <w:rFonts w:ascii="Arial" w:hAnsi="Arial" w:cs="Arial"/>
                <w:color w:val="000000"/>
                <w:sz w:val="20"/>
                <w:szCs w:val="20"/>
              </w:rPr>
              <w:t>1</w:t>
            </w:r>
          </w:p>
        </w:tc>
        <w:tc>
          <w:tcPr>
            <w:tcW w:w="3714" w:type="dxa"/>
          </w:tcPr>
          <w:p w14:paraId="46BB3CE2" w14:textId="68C0F200" w:rsidR="00C47CB8" w:rsidRPr="00C52B8F" w:rsidRDefault="00C47CB8" w:rsidP="00C47CB8">
            <w:pPr>
              <w:rPr>
                <w:rFonts w:ascii="Arial" w:hAnsi="Arial" w:cs="Arial"/>
                <w:color w:val="000000"/>
              </w:rPr>
            </w:pPr>
          </w:p>
        </w:tc>
      </w:tr>
      <w:tr w:rsidR="00F27AE3" w14:paraId="30F33414" w14:textId="77777777" w:rsidTr="00B057E3">
        <w:trPr>
          <w:trHeight w:val="433"/>
        </w:trPr>
        <w:tc>
          <w:tcPr>
            <w:tcW w:w="4815" w:type="dxa"/>
            <w:gridSpan w:val="3"/>
          </w:tcPr>
          <w:p w14:paraId="790B8A7E" w14:textId="33C2B96F" w:rsidR="00F27AE3" w:rsidRPr="00F27AE3" w:rsidRDefault="00F27AE3" w:rsidP="00F27AE3">
            <w:pPr>
              <w:spacing w:after="0" w:line="240" w:lineRule="auto"/>
              <w:jc w:val="right"/>
              <w:rPr>
                <w:rStyle w:val="fontstyle01"/>
                <w:rFonts w:ascii="Arial" w:hAnsi="Arial" w:cs="Arial"/>
                <w:b/>
                <w:bCs/>
                <w:sz w:val="20"/>
                <w:szCs w:val="20"/>
              </w:rPr>
            </w:pPr>
            <w:r w:rsidRPr="00F27AE3">
              <w:rPr>
                <w:rStyle w:val="fontstyle01"/>
                <w:rFonts w:ascii="Arial" w:hAnsi="Arial" w:cs="Arial"/>
                <w:b/>
                <w:bCs/>
                <w:sz w:val="20"/>
                <w:szCs w:val="20"/>
              </w:rPr>
              <w:t xml:space="preserve">VALOR </w:t>
            </w:r>
            <w:r>
              <w:rPr>
                <w:rStyle w:val="fontstyle01"/>
                <w:rFonts w:ascii="Arial" w:hAnsi="Arial" w:cs="Arial"/>
                <w:b/>
                <w:bCs/>
                <w:sz w:val="20"/>
                <w:szCs w:val="20"/>
              </w:rPr>
              <w:t>TOTAL</w:t>
            </w:r>
            <w:r w:rsidRPr="00F27AE3">
              <w:rPr>
                <w:rStyle w:val="fontstyle01"/>
                <w:rFonts w:ascii="Arial" w:hAnsi="Arial" w:cs="Arial"/>
                <w:b/>
                <w:bCs/>
                <w:sz w:val="20"/>
                <w:szCs w:val="20"/>
              </w:rPr>
              <w:t xml:space="preserve"> (R$) </w:t>
            </w:r>
          </w:p>
        </w:tc>
        <w:tc>
          <w:tcPr>
            <w:tcW w:w="3714" w:type="dxa"/>
          </w:tcPr>
          <w:p w14:paraId="25E3D871" w14:textId="5D8CAE67" w:rsidR="00F27AE3" w:rsidRPr="00F27AE3" w:rsidRDefault="00F27AE3" w:rsidP="00D108A6">
            <w:pPr>
              <w:spacing w:after="0" w:line="240" w:lineRule="auto"/>
              <w:jc w:val="center"/>
              <w:rPr>
                <w:rStyle w:val="fontstyle01"/>
                <w:rFonts w:ascii="Arial" w:hAnsi="Arial" w:cs="Arial"/>
                <w:b/>
                <w:bCs/>
                <w:sz w:val="20"/>
                <w:szCs w:val="20"/>
              </w:rPr>
            </w:pPr>
          </w:p>
        </w:tc>
      </w:tr>
      <w:tr w:rsidR="00F27AE3" w14:paraId="7FC50DD2" w14:textId="77777777" w:rsidTr="000575F9">
        <w:trPr>
          <w:trHeight w:val="274"/>
        </w:trPr>
        <w:tc>
          <w:tcPr>
            <w:tcW w:w="8529" w:type="dxa"/>
            <w:gridSpan w:val="4"/>
          </w:tcPr>
          <w:p w14:paraId="0093BFB6" w14:textId="3A3E618F" w:rsidR="00F27AE3" w:rsidRPr="00F27AE3" w:rsidRDefault="00F27AE3" w:rsidP="00F27AE3">
            <w:pPr>
              <w:spacing w:after="0" w:line="240" w:lineRule="auto"/>
              <w:jc w:val="center"/>
              <w:rPr>
                <w:rStyle w:val="fontstyle01"/>
                <w:rFonts w:ascii="Arial" w:hAnsi="Arial" w:cs="Arial"/>
                <w:sz w:val="20"/>
                <w:szCs w:val="20"/>
              </w:rPr>
            </w:pPr>
            <w:r w:rsidRPr="00F27AE3">
              <w:rPr>
                <w:rStyle w:val="fontstyle01"/>
                <w:rFonts w:ascii="Arial" w:hAnsi="Arial" w:cs="Arial"/>
                <w:sz w:val="20"/>
                <w:szCs w:val="20"/>
              </w:rPr>
              <w:t>(VALOR POR EXTENSO)</w:t>
            </w:r>
          </w:p>
          <w:p w14:paraId="74F896FB" w14:textId="3F2E4823" w:rsidR="00F27AE3" w:rsidRPr="00F27AE3" w:rsidRDefault="00F27AE3" w:rsidP="00803D2B">
            <w:pPr>
              <w:spacing w:after="0" w:line="240" w:lineRule="auto"/>
              <w:rPr>
                <w:rStyle w:val="fontstyle01"/>
                <w:rFonts w:ascii="Arial" w:hAnsi="Arial" w:cs="Arial"/>
                <w:sz w:val="20"/>
                <w:szCs w:val="20"/>
              </w:rPr>
            </w:pPr>
          </w:p>
        </w:tc>
      </w:tr>
      <w:tr w:rsidR="00734863" w14:paraId="3825FDA2" w14:textId="77777777" w:rsidTr="000575F9">
        <w:trPr>
          <w:trHeight w:val="274"/>
        </w:trPr>
        <w:tc>
          <w:tcPr>
            <w:tcW w:w="8529" w:type="dxa"/>
            <w:gridSpan w:val="4"/>
          </w:tcPr>
          <w:p w14:paraId="348D9F53" w14:textId="4971CD02" w:rsidR="00734863" w:rsidRPr="00734863" w:rsidRDefault="00734863" w:rsidP="00734863">
            <w:pPr>
              <w:spacing w:after="0" w:line="240" w:lineRule="auto"/>
              <w:jc w:val="center"/>
              <w:rPr>
                <w:rStyle w:val="fontstyle01"/>
                <w:rFonts w:ascii="Arial" w:hAnsi="Arial" w:cs="Arial"/>
                <w:b/>
                <w:bCs/>
                <w:sz w:val="20"/>
                <w:szCs w:val="20"/>
              </w:rPr>
            </w:pPr>
            <w:r>
              <w:rPr>
                <w:rStyle w:val="fontstyle01"/>
                <w:rFonts w:ascii="Arial" w:hAnsi="Arial" w:cs="Arial"/>
                <w:b/>
                <w:bCs/>
                <w:sz w:val="20"/>
                <w:szCs w:val="20"/>
              </w:rPr>
              <w:t>DETALHAMENTO DO SERVIÇO</w:t>
            </w:r>
          </w:p>
        </w:tc>
      </w:tr>
      <w:tr w:rsidR="00734863" w14:paraId="4C027D83" w14:textId="77777777" w:rsidTr="000575F9">
        <w:trPr>
          <w:trHeight w:val="274"/>
        </w:trPr>
        <w:tc>
          <w:tcPr>
            <w:tcW w:w="8529" w:type="dxa"/>
            <w:gridSpan w:val="4"/>
          </w:tcPr>
          <w:p w14:paraId="4EF9B68D" w14:textId="77777777" w:rsidR="00734863" w:rsidRDefault="00734863" w:rsidP="00734863">
            <w:pPr>
              <w:spacing w:after="0" w:line="240" w:lineRule="auto"/>
              <w:jc w:val="both"/>
              <w:rPr>
                <w:rStyle w:val="fontstyle01"/>
                <w:rFonts w:ascii="Arial" w:hAnsi="Arial" w:cs="Arial"/>
                <w:sz w:val="20"/>
                <w:szCs w:val="20"/>
              </w:rPr>
            </w:pPr>
          </w:p>
          <w:p w14:paraId="1695F9B7" w14:textId="434F298C" w:rsidR="00734863" w:rsidRPr="00734863" w:rsidRDefault="00734863" w:rsidP="00734863">
            <w:pPr>
              <w:spacing w:after="0" w:line="240" w:lineRule="auto"/>
              <w:jc w:val="both"/>
              <w:rPr>
                <w:rStyle w:val="fontstyle01"/>
                <w:rFonts w:ascii="Arial" w:hAnsi="Arial" w:cs="Arial"/>
                <w:sz w:val="20"/>
                <w:szCs w:val="20"/>
              </w:rPr>
            </w:pPr>
            <w:r w:rsidRPr="00734863">
              <w:rPr>
                <w:rStyle w:val="fontstyle01"/>
                <w:rFonts w:ascii="Arial" w:hAnsi="Arial" w:cs="Arial"/>
                <w:sz w:val="20"/>
                <w:szCs w:val="20"/>
              </w:rPr>
              <w:t>A instalação compreenderá a colocação de um motor modelo DZ 1500 Industrial PPA, acompanhado de 5 metros de cremalheira industrial contínua com cantoneira. Serão utilizados 50 metros de tubulação em PVC 3/4 e 100 metros de cabo flexível 2,5 mm, além de 01 disjuntor bipolar de 16 amperes para proteção elétrica do sistema. Também será instalado 01 suporte em alumínio reforçado, com 1,5 metro de altura, e 03 barras de reforço em alumínio fixadas ao centro do portão, cada uma medindo 2,6 metros, visando à estabilidade estrutural.</w:t>
            </w:r>
          </w:p>
          <w:p w14:paraId="129993E9" w14:textId="77777777" w:rsidR="00734863" w:rsidRPr="00734863" w:rsidRDefault="00734863" w:rsidP="00734863">
            <w:pPr>
              <w:spacing w:after="0" w:line="240" w:lineRule="auto"/>
              <w:jc w:val="both"/>
              <w:rPr>
                <w:rStyle w:val="fontstyle01"/>
                <w:rFonts w:ascii="Arial" w:hAnsi="Arial" w:cs="Arial"/>
                <w:sz w:val="20"/>
                <w:szCs w:val="20"/>
              </w:rPr>
            </w:pPr>
          </w:p>
          <w:p w14:paraId="2A002203" w14:textId="77777777" w:rsidR="00734863" w:rsidRDefault="00734863" w:rsidP="00734863">
            <w:pPr>
              <w:spacing w:after="0" w:line="240" w:lineRule="auto"/>
              <w:jc w:val="both"/>
              <w:rPr>
                <w:rStyle w:val="fontstyle01"/>
                <w:rFonts w:ascii="Arial" w:hAnsi="Arial" w:cs="Arial"/>
                <w:sz w:val="20"/>
                <w:szCs w:val="20"/>
              </w:rPr>
            </w:pPr>
            <w:r w:rsidRPr="00734863">
              <w:rPr>
                <w:rStyle w:val="fontstyle01"/>
                <w:rFonts w:ascii="Arial" w:hAnsi="Arial" w:cs="Arial"/>
                <w:sz w:val="20"/>
                <w:szCs w:val="20"/>
              </w:rPr>
              <w:t>O serviço inclui ainda a substituição de 02 roldanas em latão, a instalação de 01 sensor anticolisão PPA, 01 relé PPA e 01 sinaleiro Ipec, garantindo maior segurança e sinalização no funcionamento do portão. Todas as etapas serão executadas considerando as necessidades estruturais e elétricas do local, assegurando o pleno funcionamento e a durabilidade do equipamento.</w:t>
            </w:r>
          </w:p>
          <w:p w14:paraId="02EFFE7C" w14:textId="375497C5" w:rsidR="00734863" w:rsidRPr="00734863" w:rsidRDefault="00734863" w:rsidP="00734863">
            <w:pPr>
              <w:spacing w:after="0" w:line="240" w:lineRule="auto"/>
              <w:jc w:val="both"/>
              <w:rPr>
                <w:rStyle w:val="fontstyle01"/>
                <w:rFonts w:ascii="Arial" w:hAnsi="Arial" w:cs="Arial"/>
                <w:sz w:val="20"/>
                <w:szCs w:val="20"/>
              </w:rPr>
            </w:pPr>
          </w:p>
        </w:tc>
      </w:tr>
    </w:tbl>
    <w:p w14:paraId="379A959F" w14:textId="77777777" w:rsidR="00803D2B" w:rsidRDefault="00803D2B" w:rsidP="00954B8E">
      <w:pPr>
        <w:jc w:val="both"/>
        <w:rPr>
          <w:rFonts w:ascii="Arial" w:hAnsi="Arial" w:cs="Arial"/>
        </w:rPr>
      </w:pPr>
    </w:p>
    <w:p w14:paraId="60EC4387" w14:textId="77777777" w:rsidR="00954B8E" w:rsidRPr="00954B8E" w:rsidRDefault="00954B8E" w:rsidP="00954B8E">
      <w:pPr>
        <w:jc w:val="both"/>
        <w:rPr>
          <w:rFonts w:ascii="Arial" w:hAnsi="Arial" w:cs="Arial"/>
          <w:b/>
          <w:bCs/>
        </w:rPr>
      </w:pPr>
      <w:r w:rsidRPr="00954B8E">
        <w:rPr>
          <w:rFonts w:ascii="Arial" w:hAnsi="Arial" w:cs="Arial"/>
          <w:b/>
          <w:bCs/>
        </w:rPr>
        <w:t>1 - DO PRAZO DE VALIDADE DA PROPOSTA:</w:t>
      </w:r>
    </w:p>
    <w:p w14:paraId="4ED75BBF" w14:textId="06981D6A" w:rsidR="00954B8E" w:rsidRPr="00954B8E" w:rsidRDefault="00954B8E" w:rsidP="00954B8E">
      <w:pPr>
        <w:pStyle w:val="PargrafodaLista"/>
        <w:numPr>
          <w:ilvl w:val="1"/>
          <w:numId w:val="1"/>
        </w:numPr>
        <w:jc w:val="both"/>
        <w:rPr>
          <w:rFonts w:ascii="Arial" w:hAnsi="Arial" w:cs="Arial"/>
        </w:rPr>
      </w:pPr>
      <w:r w:rsidRPr="00954B8E">
        <w:rPr>
          <w:rFonts w:ascii="Arial" w:hAnsi="Arial" w:cs="Arial"/>
        </w:rPr>
        <w:t>- O prazo de validade desta proposta comercial é de 60 dias, contados da data de seu cadastro ou envio.</w:t>
      </w:r>
    </w:p>
    <w:p w14:paraId="427A63D0" w14:textId="77777777" w:rsidR="00954B8E" w:rsidRPr="00954B8E" w:rsidRDefault="00954B8E" w:rsidP="00954B8E">
      <w:pPr>
        <w:jc w:val="both"/>
        <w:rPr>
          <w:rFonts w:ascii="Arial" w:hAnsi="Arial" w:cs="Arial"/>
          <w:b/>
          <w:bCs/>
        </w:rPr>
      </w:pPr>
      <w:r w:rsidRPr="00954B8E">
        <w:rPr>
          <w:rFonts w:ascii="Arial" w:hAnsi="Arial" w:cs="Arial"/>
          <w:b/>
          <w:bCs/>
        </w:rPr>
        <w:lastRenderedPageBreak/>
        <w:t>2 - DECLARAÇÃO:</w:t>
      </w:r>
    </w:p>
    <w:p w14:paraId="49D50601" w14:textId="6CBF89D4" w:rsidR="00E554F9" w:rsidRDefault="00954B8E" w:rsidP="00954B8E">
      <w:pPr>
        <w:jc w:val="both"/>
        <w:rPr>
          <w:rFonts w:ascii="Arial" w:hAnsi="Arial" w:cs="Arial"/>
        </w:rPr>
      </w:pPr>
      <w:r w:rsidRPr="00954B8E">
        <w:rPr>
          <w:rFonts w:ascii="Arial" w:hAnsi="Arial" w:cs="Arial"/>
        </w:rPr>
        <w:t>2.1 - Nos termos do art. 63, §1º da Lei 14.133/2021, declar</w:t>
      </w:r>
      <w:r w:rsidR="001826CA">
        <w:rPr>
          <w:rFonts w:ascii="Arial" w:hAnsi="Arial" w:cs="Arial"/>
        </w:rPr>
        <w:t>o</w:t>
      </w:r>
      <w:r w:rsidRPr="00954B8E">
        <w:rPr>
          <w:rFonts w:ascii="Arial" w:hAnsi="Arial" w:cs="Arial"/>
        </w:rPr>
        <w:t xml:space="preserve"> para os</w:t>
      </w:r>
      <w:r>
        <w:rPr>
          <w:rFonts w:ascii="Arial" w:hAnsi="Arial" w:cs="Arial"/>
        </w:rPr>
        <w:t xml:space="preserve"> </w:t>
      </w:r>
      <w:r w:rsidRPr="00954B8E">
        <w:rPr>
          <w:rFonts w:ascii="Arial" w:hAnsi="Arial" w:cs="Arial"/>
        </w:rPr>
        <w:t>devidos fins que a proposta acima compreende a integralidade dos custos para atendimento dos</w:t>
      </w:r>
      <w:r>
        <w:rPr>
          <w:rFonts w:ascii="Arial" w:hAnsi="Arial" w:cs="Arial"/>
        </w:rPr>
        <w:t xml:space="preserve"> </w:t>
      </w:r>
      <w:r w:rsidRPr="00954B8E">
        <w:rPr>
          <w:rFonts w:ascii="Arial" w:hAnsi="Arial" w:cs="Arial"/>
        </w:rPr>
        <w:t>direitos trabalhistas assegurados na Constituição Federal, nas leis trabalhistas, nas normas</w:t>
      </w:r>
      <w:r>
        <w:rPr>
          <w:rFonts w:ascii="Arial" w:hAnsi="Arial" w:cs="Arial"/>
        </w:rPr>
        <w:t xml:space="preserve"> </w:t>
      </w:r>
      <w:r w:rsidRPr="00954B8E">
        <w:rPr>
          <w:rFonts w:ascii="Arial" w:hAnsi="Arial" w:cs="Arial"/>
        </w:rPr>
        <w:t>infralegais, nas convenções coletivas de trabalho e nos termos de ajustamento de conduta</w:t>
      </w:r>
      <w:r>
        <w:rPr>
          <w:rFonts w:ascii="Arial" w:hAnsi="Arial" w:cs="Arial"/>
        </w:rPr>
        <w:t xml:space="preserve"> </w:t>
      </w:r>
      <w:r w:rsidRPr="00954B8E">
        <w:rPr>
          <w:rFonts w:ascii="Arial" w:hAnsi="Arial" w:cs="Arial"/>
        </w:rPr>
        <w:t>vigentes na data de entrega desta proposta.</w:t>
      </w:r>
    </w:p>
    <w:p w14:paraId="3240FEA5" w14:textId="349A7FBE" w:rsidR="00954B8E" w:rsidRDefault="00954B8E" w:rsidP="00954B8E">
      <w:pPr>
        <w:jc w:val="both"/>
        <w:rPr>
          <w:rFonts w:ascii="Arial" w:hAnsi="Arial" w:cs="Arial"/>
        </w:rPr>
      </w:pPr>
      <w:r>
        <w:rPr>
          <w:rFonts w:ascii="Arial" w:hAnsi="Arial" w:cs="Arial"/>
        </w:rPr>
        <w:t xml:space="preserve">2.2 - </w:t>
      </w:r>
      <w:r w:rsidRPr="00954B8E">
        <w:rPr>
          <w:rFonts w:ascii="Arial" w:hAnsi="Arial" w:cs="Arial"/>
        </w:rPr>
        <w:t>Declaro que os preços acima indicados contemplam todos os custos diretos e indiretos incorridos na data da apresentação desta proposta incluindo, entre outros: tributos,</w:t>
      </w:r>
      <w:r w:rsidR="00A76F8D">
        <w:rPr>
          <w:rFonts w:ascii="Arial" w:hAnsi="Arial" w:cs="Arial"/>
        </w:rPr>
        <w:t xml:space="preserve"> fretes,</w:t>
      </w:r>
      <w:r w:rsidRPr="00954B8E">
        <w:rPr>
          <w:rFonts w:ascii="Arial" w:hAnsi="Arial" w:cs="Arial"/>
        </w:rPr>
        <w:t xml:space="preserve"> encargos sociais, material, despesas administrativas e lucro.</w:t>
      </w:r>
    </w:p>
    <w:p w14:paraId="7F75FBBF" w14:textId="77777777" w:rsidR="003C62D4" w:rsidRDefault="003C62D4" w:rsidP="00954B8E">
      <w:pPr>
        <w:jc w:val="both"/>
        <w:rPr>
          <w:rFonts w:ascii="Arial" w:hAnsi="Arial" w:cs="Arial"/>
        </w:rPr>
      </w:pPr>
    </w:p>
    <w:tbl>
      <w:tblPr>
        <w:tblStyle w:val="TabeladeGradeClara"/>
        <w:tblW w:w="5000" w:type="pct"/>
        <w:tblLook w:val="01E0" w:firstRow="1" w:lastRow="1" w:firstColumn="1" w:lastColumn="1" w:noHBand="0" w:noVBand="0"/>
      </w:tblPr>
      <w:tblGrid>
        <w:gridCol w:w="4074"/>
        <w:gridCol w:w="4420"/>
      </w:tblGrid>
      <w:tr w:rsidR="003C62D4" w:rsidRPr="00CD7D32" w14:paraId="072B82BD" w14:textId="77777777" w:rsidTr="00D108A6">
        <w:trPr>
          <w:trHeight w:val="330"/>
        </w:trPr>
        <w:tc>
          <w:tcPr>
            <w:tcW w:w="5000" w:type="pct"/>
            <w:gridSpan w:val="2"/>
          </w:tcPr>
          <w:p w14:paraId="49E8E87B"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Nome do Representante:</w:t>
            </w:r>
          </w:p>
        </w:tc>
      </w:tr>
      <w:tr w:rsidR="003C62D4" w:rsidRPr="00CD7D32" w14:paraId="0A8818E9" w14:textId="77777777" w:rsidTr="00D108A6">
        <w:trPr>
          <w:trHeight w:val="345"/>
        </w:trPr>
        <w:tc>
          <w:tcPr>
            <w:tcW w:w="2398" w:type="pct"/>
          </w:tcPr>
          <w:p w14:paraId="2B434E26"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Identidade nº:</w:t>
            </w:r>
          </w:p>
        </w:tc>
        <w:tc>
          <w:tcPr>
            <w:tcW w:w="2602" w:type="pct"/>
          </w:tcPr>
          <w:p w14:paraId="5019D834"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CPF nº:</w:t>
            </w:r>
          </w:p>
        </w:tc>
      </w:tr>
      <w:tr w:rsidR="003C62D4" w:rsidRPr="00CD7D32" w14:paraId="36671246" w14:textId="77777777" w:rsidTr="00D108A6">
        <w:trPr>
          <w:trHeight w:val="350"/>
        </w:trPr>
        <w:tc>
          <w:tcPr>
            <w:tcW w:w="5000" w:type="pct"/>
            <w:gridSpan w:val="2"/>
          </w:tcPr>
          <w:p w14:paraId="22306A34"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E-mail pessoal:</w:t>
            </w:r>
          </w:p>
        </w:tc>
      </w:tr>
      <w:tr w:rsidR="003C62D4" w:rsidRPr="00CD7D32" w14:paraId="27D8188C" w14:textId="77777777" w:rsidTr="00D108A6">
        <w:trPr>
          <w:trHeight w:val="390"/>
        </w:trPr>
        <w:tc>
          <w:tcPr>
            <w:tcW w:w="5000" w:type="pct"/>
            <w:gridSpan w:val="2"/>
          </w:tcPr>
          <w:p w14:paraId="2B34E8EA"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Local e Data:</w:t>
            </w:r>
          </w:p>
        </w:tc>
      </w:tr>
      <w:tr w:rsidR="003C62D4" w:rsidRPr="00CD7D32" w14:paraId="367A7EA2" w14:textId="77777777" w:rsidTr="00D108A6">
        <w:trPr>
          <w:trHeight w:val="841"/>
        </w:trPr>
        <w:tc>
          <w:tcPr>
            <w:tcW w:w="5000" w:type="pct"/>
            <w:gridSpan w:val="2"/>
          </w:tcPr>
          <w:p w14:paraId="28328DE6" w14:textId="77777777" w:rsidR="003C62D4" w:rsidRPr="008F68FC" w:rsidRDefault="003C62D4" w:rsidP="00FC63CF">
            <w:pPr>
              <w:pStyle w:val="Ttulo1"/>
              <w:widowControl w:val="0"/>
              <w:numPr>
                <w:ilvl w:val="0"/>
                <w:numId w:val="0"/>
              </w:numPr>
              <w:autoSpaceDE w:val="0"/>
              <w:autoSpaceDN w:val="0"/>
              <w:spacing w:before="0" w:after="0" w:line="360" w:lineRule="auto"/>
              <w:rPr>
                <w:rFonts w:eastAsia="Calibri"/>
                <w:b w:val="0"/>
                <w:color w:val="000000"/>
                <w:sz w:val="22"/>
                <w:szCs w:val="22"/>
              </w:rPr>
            </w:pPr>
            <w:r w:rsidRPr="008F68FC">
              <w:rPr>
                <w:rFonts w:eastAsia="Calibri"/>
                <w:color w:val="000000"/>
                <w:sz w:val="22"/>
                <w:szCs w:val="22"/>
              </w:rPr>
              <w:t>Assinatura e carimbo:</w:t>
            </w:r>
          </w:p>
        </w:tc>
      </w:tr>
    </w:tbl>
    <w:p w14:paraId="6AEE1001" w14:textId="77777777" w:rsidR="003C62D4" w:rsidRPr="00954B8E" w:rsidRDefault="003C62D4" w:rsidP="00954B8E">
      <w:pPr>
        <w:jc w:val="both"/>
        <w:rPr>
          <w:rFonts w:ascii="Arial" w:hAnsi="Arial" w:cs="Arial"/>
        </w:rPr>
      </w:pPr>
    </w:p>
    <w:sectPr w:rsidR="003C62D4" w:rsidRPr="00954B8E" w:rsidSect="000E2B7A">
      <w:headerReference w:type="default" r:id="rId8"/>
      <w:pgSz w:w="11906" w:h="16838"/>
      <w:pgMar w:top="1418" w:right="1701" w:bottom="1418"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D043" w14:textId="77777777" w:rsidR="00351030" w:rsidRDefault="00351030">
      <w:pPr>
        <w:spacing w:after="0" w:line="240" w:lineRule="auto"/>
      </w:pPr>
      <w:r>
        <w:separator/>
      </w:r>
    </w:p>
  </w:endnote>
  <w:endnote w:type="continuationSeparator" w:id="0">
    <w:p w14:paraId="64DBA66D" w14:textId="77777777" w:rsidR="00351030" w:rsidRDefault="0035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BE7F" w14:textId="77777777" w:rsidR="00351030" w:rsidRDefault="00351030">
      <w:pPr>
        <w:spacing w:after="0" w:line="240" w:lineRule="auto"/>
      </w:pPr>
      <w:r>
        <w:separator/>
      </w:r>
    </w:p>
  </w:footnote>
  <w:footnote w:type="continuationSeparator" w:id="0">
    <w:p w14:paraId="11794B59" w14:textId="77777777" w:rsidR="00351030" w:rsidRDefault="0035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F806" w14:textId="65998600" w:rsidR="006B3A05" w:rsidRDefault="00104EA5" w:rsidP="00104EA5">
    <w:pPr>
      <w:pStyle w:val="Cabealho"/>
      <w:ind w:right="360"/>
      <w:jc w:val="center"/>
    </w:pPr>
    <w:r>
      <w:rPr>
        <w:rFonts w:ascii="Arial Narrow" w:hAnsi="Arial Narrow"/>
        <w:b/>
        <w:sz w:val="28"/>
      </w:rPr>
      <w:t>LOGO OU CARIMBO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E93"/>
    <w:multiLevelType w:val="hybridMultilevel"/>
    <w:tmpl w:val="20060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F45075"/>
    <w:multiLevelType w:val="hybridMultilevel"/>
    <w:tmpl w:val="DBAAB252"/>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0F23CF"/>
    <w:multiLevelType w:val="hybridMultilevel"/>
    <w:tmpl w:val="DB9A5A52"/>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043D03"/>
    <w:multiLevelType w:val="hybridMultilevel"/>
    <w:tmpl w:val="CC00DB8C"/>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2B7B4E"/>
    <w:multiLevelType w:val="hybridMultilevel"/>
    <w:tmpl w:val="6AA23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AC51DF"/>
    <w:multiLevelType w:val="multilevel"/>
    <w:tmpl w:val="76CAAE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7A6138"/>
    <w:multiLevelType w:val="hybridMultilevel"/>
    <w:tmpl w:val="ECB444C2"/>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EE956CD"/>
    <w:multiLevelType w:val="hybridMultilevel"/>
    <w:tmpl w:val="0CAA2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632072"/>
    <w:multiLevelType w:val="multilevel"/>
    <w:tmpl w:val="CE1A4444"/>
    <w:lvl w:ilvl="0">
      <w:start w:val="1"/>
      <w:numFmt w:val="decimal"/>
      <w:pStyle w:val="Ttulo1"/>
      <w:lvlText w:val="%1."/>
      <w:lvlJc w:val="left"/>
      <w:pPr>
        <w:tabs>
          <w:tab w:val="num" w:pos="0"/>
        </w:tabs>
        <w:ind w:left="360" w:hanging="360"/>
      </w:pPr>
      <w:rPr>
        <w:b/>
      </w:rPr>
    </w:lvl>
    <w:lvl w:ilvl="1">
      <w:start w:val="1"/>
      <w:numFmt w:val="decimal"/>
      <w:pStyle w:val="Contedo"/>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9D13CB9"/>
    <w:multiLevelType w:val="hybridMultilevel"/>
    <w:tmpl w:val="69F8AEA6"/>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797F6B"/>
    <w:multiLevelType w:val="hybridMultilevel"/>
    <w:tmpl w:val="2A64AEB8"/>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100B90"/>
    <w:multiLevelType w:val="hybridMultilevel"/>
    <w:tmpl w:val="7FF42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E910F1"/>
    <w:multiLevelType w:val="multilevel"/>
    <w:tmpl w:val="3B2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C4B6C"/>
    <w:multiLevelType w:val="hybridMultilevel"/>
    <w:tmpl w:val="3E06DF0A"/>
    <w:lvl w:ilvl="0" w:tplc="252A331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7921532">
    <w:abstractNumId w:val="5"/>
  </w:num>
  <w:num w:numId="2" w16cid:durableId="41253616">
    <w:abstractNumId w:val="8"/>
  </w:num>
  <w:num w:numId="3" w16cid:durableId="129328826">
    <w:abstractNumId w:val="12"/>
  </w:num>
  <w:num w:numId="4" w16cid:durableId="116802777">
    <w:abstractNumId w:val="0"/>
  </w:num>
  <w:num w:numId="5" w16cid:durableId="116144649">
    <w:abstractNumId w:val="7"/>
  </w:num>
  <w:num w:numId="6" w16cid:durableId="1672756555">
    <w:abstractNumId w:val="4"/>
  </w:num>
  <w:num w:numId="7" w16cid:durableId="1364405882">
    <w:abstractNumId w:val="11"/>
  </w:num>
  <w:num w:numId="8" w16cid:durableId="571963230">
    <w:abstractNumId w:val="13"/>
  </w:num>
  <w:num w:numId="9" w16cid:durableId="589630608">
    <w:abstractNumId w:val="2"/>
  </w:num>
  <w:num w:numId="10" w16cid:durableId="1096293734">
    <w:abstractNumId w:val="1"/>
  </w:num>
  <w:num w:numId="11" w16cid:durableId="696542128">
    <w:abstractNumId w:val="6"/>
  </w:num>
  <w:num w:numId="12" w16cid:durableId="929195949">
    <w:abstractNumId w:val="3"/>
  </w:num>
  <w:num w:numId="13" w16cid:durableId="942880852">
    <w:abstractNumId w:val="9"/>
  </w:num>
  <w:num w:numId="14" w16cid:durableId="202874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10"/>
    <w:rsid w:val="0002646A"/>
    <w:rsid w:val="00026EB9"/>
    <w:rsid w:val="00044C5C"/>
    <w:rsid w:val="00047F4B"/>
    <w:rsid w:val="00051233"/>
    <w:rsid w:val="000609E1"/>
    <w:rsid w:val="00066E2B"/>
    <w:rsid w:val="00075FAE"/>
    <w:rsid w:val="000B02C5"/>
    <w:rsid w:val="000E2B7A"/>
    <w:rsid w:val="000F38EF"/>
    <w:rsid w:val="00104EA5"/>
    <w:rsid w:val="00106E00"/>
    <w:rsid w:val="001308B0"/>
    <w:rsid w:val="00167CFE"/>
    <w:rsid w:val="00167E9E"/>
    <w:rsid w:val="001826CA"/>
    <w:rsid w:val="00192F9B"/>
    <w:rsid w:val="001F6F1A"/>
    <w:rsid w:val="002050ED"/>
    <w:rsid w:val="00205BC9"/>
    <w:rsid w:val="00294DFB"/>
    <w:rsid w:val="0029549B"/>
    <w:rsid w:val="00297F2A"/>
    <w:rsid w:val="002A414E"/>
    <w:rsid w:val="002A4760"/>
    <w:rsid w:val="002A54E3"/>
    <w:rsid w:val="002E082F"/>
    <w:rsid w:val="003067B7"/>
    <w:rsid w:val="00310C95"/>
    <w:rsid w:val="00322800"/>
    <w:rsid w:val="00351030"/>
    <w:rsid w:val="00352842"/>
    <w:rsid w:val="003A7048"/>
    <w:rsid w:val="003B5139"/>
    <w:rsid w:val="003B666F"/>
    <w:rsid w:val="003C4B9B"/>
    <w:rsid w:val="003C62D4"/>
    <w:rsid w:val="003D1B7D"/>
    <w:rsid w:val="003D6D30"/>
    <w:rsid w:val="00442FDC"/>
    <w:rsid w:val="004436EB"/>
    <w:rsid w:val="004A709F"/>
    <w:rsid w:val="004D324A"/>
    <w:rsid w:val="00515335"/>
    <w:rsid w:val="00521846"/>
    <w:rsid w:val="0053215D"/>
    <w:rsid w:val="005357B2"/>
    <w:rsid w:val="00537DB3"/>
    <w:rsid w:val="005503E1"/>
    <w:rsid w:val="00551767"/>
    <w:rsid w:val="00557F17"/>
    <w:rsid w:val="005E2E4E"/>
    <w:rsid w:val="005F24AB"/>
    <w:rsid w:val="00606EFC"/>
    <w:rsid w:val="0061539B"/>
    <w:rsid w:val="00684C84"/>
    <w:rsid w:val="006B3A05"/>
    <w:rsid w:val="006D0F4C"/>
    <w:rsid w:val="006E1FCD"/>
    <w:rsid w:val="00711317"/>
    <w:rsid w:val="00711E97"/>
    <w:rsid w:val="0071256E"/>
    <w:rsid w:val="00732253"/>
    <w:rsid w:val="00734863"/>
    <w:rsid w:val="00745700"/>
    <w:rsid w:val="00793C5B"/>
    <w:rsid w:val="007B3911"/>
    <w:rsid w:val="007C22E3"/>
    <w:rsid w:val="007E730F"/>
    <w:rsid w:val="007F6346"/>
    <w:rsid w:val="00803D2B"/>
    <w:rsid w:val="00812A5B"/>
    <w:rsid w:val="00843376"/>
    <w:rsid w:val="00846B26"/>
    <w:rsid w:val="008A2974"/>
    <w:rsid w:val="008B0F89"/>
    <w:rsid w:val="008C037A"/>
    <w:rsid w:val="008C35E4"/>
    <w:rsid w:val="008F329C"/>
    <w:rsid w:val="009048B4"/>
    <w:rsid w:val="00915D9E"/>
    <w:rsid w:val="00923AD1"/>
    <w:rsid w:val="00946D9A"/>
    <w:rsid w:val="00951A10"/>
    <w:rsid w:val="00954B8E"/>
    <w:rsid w:val="009A2910"/>
    <w:rsid w:val="009B7B1F"/>
    <w:rsid w:val="009C4256"/>
    <w:rsid w:val="009C6061"/>
    <w:rsid w:val="009C7504"/>
    <w:rsid w:val="009E3B76"/>
    <w:rsid w:val="00A52910"/>
    <w:rsid w:val="00A76F8D"/>
    <w:rsid w:val="00AB7BA5"/>
    <w:rsid w:val="00AD5D87"/>
    <w:rsid w:val="00B057E3"/>
    <w:rsid w:val="00B333BB"/>
    <w:rsid w:val="00B44FF8"/>
    <w:rsid w:val="00B6470A"/>
    <w:rsid w:val="00B72B27"/>
    <w:rsid w:val="00BA22E3"/>
    <w:rsid w:val="00BB5A6A"/>
    <w:rsid w:val="00BD2D93"/>
    <w:rsid w:val="00BE4C0C"/>
    <w:rsid w:val="00BF4D9E"/>
    <w:rsid w:val="00C47CB8"/>
    <w:rsid w:val="00C52B8F"/>
    <w:rsid w:val="00C760CA"/>
    <w:rsid w:val="00C807D1"/>
    <w:rsid w:val="00C86DE6"/>
    <w:rsid w:val="00CA38E3"/>
    <w:rsid w:val="00CA4204"/>
    <w:rsid w:val="00CB5926"/>
    <w:rsid w:val="00CD148A"/>
    <w:rsid w:val="00CE60D0"/>
    <w:rsid w:val="00D108A6"/>
    <w:rsid w:val="00D15262"/>
    <w:rsid w:val="00D33F0F"/>
    <w:rsid w:val="00D95591"/>
    <w:rsid w:val="00DA1135"/>
    <w:rsid w:val="00DD3248"/>
    <w:rsid w:val="00DE70EC"/>
    <w:rsid w:val="00E107DE"/>
    <w:rsid w:val="00E162E1"/>
    <w:rsid w:val="00E22121"/>
    <w:rsid w:val="00E253C7"/>
    <w:rsid w:val="00E27EBA"/>
    <w:rsid w:val="00E3492D"/>
    <w:rsid w:val="00E41EF3"/>
    <w:rsid w:val="00E554F9"/>
    <w:rsid w:val="00E61488"/>
    <w:rsid w:val="00E74333"/>
    <w:rsid w:val="00EB2E1E"/>
    <w:rsid w:val="00EC3BA5"/>
    <w:rsid w:val="00EE392B"/>
    <w:rsid w:val="00F07F36"/>
    <w:rsid w:val="00F26700"/>
    <w:rsid w:val="00F27AE3"/>
    <w:rsid w:val="00F320A5"/>
    <w:rsid w:val="00F340E3"/>
    <w:rsid w:val="00F41812"/>
    <w:rsid w:val="00F526E2"/>
    <w:rsid w:val="00F66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FF31"/>
  <w15:chartTrackingRefBased/>
  <w15:docId w15:val="{C5A23663-A31A-4CF5-8728-DC1BD865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0"/>
    <w:pPr>
      <w:spacing w:after="200" w:line="276" w:lineRule="auto"/>
    </w:pPr>
  </w:style>
  <w:style w:type="paragraph" w:styleId="Ttulo1">
    <w:name w:val="heading 1"/>
    <w:basedOn w:val="Normal"/>
    <w:next w:val="Normal"/>
    <w:link w:val="Ttulo1Char"/>
    <w:uiPriority w:val="9"/>
    <w:qFormat/>
    <w:rsid w:val="003C62D4"/>
    <w:pPr>
      <w:numPr>
        <w:numId w:val="2"/>
      </w:numPr>
      <w:suppressAutoHyphens/>
      <w:spacing w:before="120" w:after="120"/>
      <w:jc w:val="both"/>
      <w:textAlignment w:val="baseline"/>
      <w:outlineLvl w:val="0"/>
    </w:pPr>
    <w:rPr>
      <w:rFonts w:ascii="Arial" w:eastAsia="WenQuanYi Micro Hei" w:hAnsi="Arial" w:cs="Arial"/>
      <w:b/>
      <w:sz w:val="20"/>
      <w:szCs w:val="24"/>
      <w:lang w:eastAsia="zh-C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A2910"/>
    <w:pPr>
      <w:tabs>
        <w:tab w:val="center" w:pos="4252"/>
        <w:tab w:val="right" w:pos="8504"/>
      </w:tabs>
      <w:spacing w:after="0" w:line="240" w:lineRule="auto"/>
    </w:pPr>
  </w:style>
  <w:style w:type="character" w:customStyle="1" w:styleId="CabealhoChar">
    <w:name w:val="Cabeçalho Char"/>
    <w:basedOn w:val="Fontepargpadro"/>
    <w:link w:val="Cabealho"/>
    <w:rsid w:val="009A2910"/>
  </w:style>
  <w:style w:type="paragraph" w:styleId="Rodap">
    <w:name w:val="footer"/>
    <w:basedOn w:val="Normal"/>
    <w:link w:val="RodapChar"/>
    <w:unhideWhenUsed/>
    <w:rsid w:val="009A2910"/>
    <w:pPr>
      <w:tabs>
        <w:tab w:val="center" w:pos="4252"/>
        <w:tab w:val="right" w:pos="8504"/>
      </w:tabs>
      <w:spacing w:after="0" w:line="240" w:lineRule="auto"/>
    </w:pPr>
  </w:style>
  <w:style w:type="character" w:customStyle="1" w:styleId="RodapChar">
    <w:name w:val="Rodapé Char"/>
    <w:basedOn w:val="Fontepargpadro"/>
    <w:link w:val="Rodap"/>
    <w:rsid w:val="009A2910"/>
  </w:style>
  <w:style w:type="character" w:styleId="Hyperlink">
    <w:name w:val="Hyperlink"/>
    <w:basedOn w:val="Fontepargpadro"/>
    <w:rsid w:val="009A2910"/>
    <w:rPr>
      <w:color w:val="0000FF"/>
      <w:u w:val="single"/>
    </w:rPr>
  </w:style>
  <w:style w:type="table" w:styleId="Tabelacomgrade">
    <w:name w:val="Table Grid"/>
    <w:basedOn w:val="Tabelanormal"/>
    <w:uiPriority w:val="39"/>
    <w:rsid w:val="00DE70E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54B8E"/>
    <w:pPr>
      <w:ind w:left="720"/>
      <w:contextualSpacing/>
    </w:pPr>
  </w:style>
  <w:style w:type="character" w:customStyle="1" w:styleId="Ttulo1Char">
    <w:name w:val="Título 1 Char"/>
    <w:basedOn w:val="Fontepargpadro"/>
    <w:link w:val="Ttulo1"/>
    <w:uiPriority w:val="9"/>
    <w:qFormat/>
    <w:rsid w:val="003C62D4"/>
    <w:rPr>
      <w:rFonts w:ascii="Arial" w:eastAsia="WenQuanYi Micro Hei" w:hAnsi="Arial" w:cs="Arial"/>
      <w:b/>
      <w:sz w:val="20"/>
      <w:szCs w:val="24"/>
      <w:lang w:eastAsia="zh-CN" w:bidi="hi-IN"/>
    </w:rPr>
  </w:style>
  <w:style w:type="paragraph" w:customStyle="1" w:styleId="Contedo">
    <w:name w:val="Conteúdo"/>
    <w:basedOn w:val="Normal"/>
    <w:qFormat/>
    <w:rsid w:val="003C62D4"/>
    <w:pPr>
      <w:numPr>
        <w:ilvl w:val="1"/>
        <w:numId w:val="2"/>
      </w:numPr>
      <w:suppressAutoHyphens/>
      <w:spacing w:after="120" w:line="360" w:lineRule="auto"/>
      <w:ind w:left="431" w:hanging="431"/>
      <w:jc w:val="both"/>
      <w:textAlignment w:val="baseline"/>
    </w:pPr>
    <w:rPr>
      <w:rFonts w:ascii="Arial" w:eastAsia="WenQuanYi Micro Hei" w:hAnsi="Arial" w:cs="Arial"/>
      <w:sz w:val="20"/>
      <w:szCs w:val="20"/>
      <w:lang w:eastAsia="zh-CN" w:bidi="hi-IN"/>
    </w:rPr>
  </w:style>
  <w:style w:type="table" w:styleId="TabeladeGrade4-nfase3">
    <w:name w:val="Grid Table 4 Accent 3"/>
    <w:basedOn w:val="Tabelanormal"/>
    <w:uiPriority w:val="49"/>
    <w:rsid w:val="00047F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3">
    <w:name w:val="List Table 4 Accent 3"/>
    <w:basedOn w:val="Tabelanormal"/>
    <w:uiPriority w:val="49"/>
    <w:rsid w:val="00047F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3">
    <w:name w:val="List Table 3"/>
    <w:basedOn w:val="Tabelanormal"/>
    <w:uiPriority w:val="48"/>
    <w:rsid w:val="00047F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1Clara-nfase3">
    <w:name w:val="Grid Table 1 Light Accent 3"/>
    <w:basedOn w:val="Tabelanormal"/>
    <w:uiPriority w:val="46"/>
    <w:rsid w:val="00047F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style01">
    <w:name w:val="fontstyle01"/>
    <w:basedOn w:val="Fontepargpadro"/>
    <w:rsid w:val="00E554F9"/>
    <w:rPr>
      <w:rFonts w:ascii="ArialMT" w:hAnsi="ArialMT" w:hint="default"/>
      <w:b w:val="0"/>
      <w:bCs w:val="0"/>
      <w:i w:val="0"/>
      <w:iCs w:val="0"/>
      <w:color w:val="000000"/>
      <w:sz w:val="24"/>
      <w:szCs w:val="24"/>
    </w:rPr>
  </w:style>
  <w:style w:type="table" w:styleId="TabeladeGradeClara">
    <w:name w:val="Grid Table Light"/>
    <w:basedOn w:val="Tabelanormal"/>
    <w:uiPriority w:val="40"/>
    <w:rsid w:val="00D10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E614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303">
      <w:bodyDiv w:val="1"/>
      <w:marLeft w:val="0"/>
      <w:marRight w:val="0"/>
      <w:marTop w:val="0"/>
      <w:marBottom w:val="0"/>
      <w:divBdr>
        <w:top w:val="none" w:sz="0" w:space="0" w:color="auto"/>
        <w:left w:val="none" w:sz="0" w:space="0" w:color="auto"/>
        <w:bottom w:val="none" w:sz="0" w:space="0" w:color="auto"/>
        <w:right w:val="none" w:sz="0" w:space="0" w:color="auto"/>
      </w:divBdr>
    </w:div>
    <w:div w:id="389036313">
      <w:bodyDiv w:val="1"/>
      <w:marLeft w:val="0"/>
      <w:marRight w:val="0"/>
      <w:marTop w:val="0"/>
      <w:marBottom w:val="0"/>
      <w:divBdr>
        <w:top w:val="none" w:sz="0" w:space="0" w:color="auto"/>
        <w:left w:val="none" w:sz="0" w:space="0" w:color="auto"/>
        <w:bottom w:val="none" w:sz="0" w:space="0" w:color="auto"/>
        <w:right w:val="none" w:sz="0" w:space="0" w:color="auto"/>
      </w:divBdr>
    </w:div>
    <w:div w:id="485784552">
      <w:bodyDiv w:val="1"/>
      <w:marLeft w:val="0"/>
      <w:marRight w:val="0"/>
      <w:marTop w:val="0"/>
      <w:marBottom w:val="0"/>
      <w:divBdr>
        <w:top w:val="none" w:sz="0" w:space="0" w:color="auto"/>
        <w:left w:val="none" w:sz="0" w:space="0" w:color="auto"/>
        <w:bottom w:val="none" w:sz="0" w:space="0" w:color="auto"/>
        <w:right w:val="none" w:sz="0" w:space="0" w:color="auto"/>
      </w:divBdr>
    </w:div>
    <w:div w:id="602568158">
      <w:bodyDiv w:val="1"/>
      <w:marLeft w:val="0"/>
      <w:marRight w:val="0"/>
      <w:marTop w:val="0"/>
      <w:marBottom w:val="0"/>
      <w:divBdr>
        <w:top w:val="none" w:sz="0" w:space="0" w:color="auto"/>
        <w:left w:val="none" w:sz="0" w:space="0" w:color="auto"/>
        <w:bottom w:val="none" w:sz="0" w:space="0" w:color="auto"/>
        <w:right w:val="none" w:sz="0" w:space="0" w:color="auto"/>
      </w:divBdr>
    </w:div>
    <w:div w:id="796486439">
      <w:bodyDiv w:val="1"/>
      <w:marLeft w:val="0"/>
      <w:marRight w:val="0"/>
      <w:marTop w:val="0"/>
      <w:marBottom w:val="0"/>
      <w:divBdr>
        <w:top w:val="none" w:sz="0" w:space="0" w:color="auto"/>
        <w:left w:val="none" w:sz="0" w:space="0" w:color="auto"/>
        <w:bottom w:val="none" w:sz="0" w:space="0" w:color="auto"/>
        <w:right w:val="none" w:sz="0" w:space="0" w:color="auto"/>
      </w:divBdr>
    </w:div>
    <w:div w:id="1025449554">
      <w:bodyDiv w:val="1"/>
      <w:marLeft w:val="0"/>
      <w:marRight w:val="0"/>
      <w:marTop w:val="0"/>
      <w:marBottom w:val="0"/>
      <w:divBdr>
        <w:top w:val="none" w:sz="0" w:space="0" w:color="auto"/>
        <w:left w:val="none" w:sz="0" w:space="0" w:color="auto"/>
        <w:bottom w:val="none" w:sz="0" w:space="0" w:color="auto"/>
        <w:right w:val="none" w:sz="0" w:space="0" w:color="auto"/>
      </w:divBdr>
    </w:div>
    <w:div w:id="1150756410">
      <w:bodyDiv w:val="1"/>
      <w:marLeft w:val="0"/>
      <w:marRight w:val="0"/>
      <w:marTop w:val="0"/>
      <w:marBottom w:val="0"/>
      <w:divBdr>
        <w:top w:val="none" w:sz="0" w:space="0" w:color="auto"/>
        <w:left w:val="none" w:sz="0" w:space="0" w:color="auto"/>
        <w:bottom w:val="none" w:sz="0" w:space="0" w:color="auto"/>
        <w:right w:val="none" w:sz="0" w:space="0" w:color="auto"/>
      </w:divBdr>
    </w:div>
    <w:div w:id="1223063170">
      <w:bodyDiv w:val="1"/>
      <w:marLeft w:val="0"/>
      <w:marRight w:val="0"/>
      <w:marTop w:val="0"/>
      <w:marBottom w:val="0"/>
      <w:divBdr>
        <w:top w:val="none" w:sz="0" w:space="0" w:color="auto"/>
        <w:left w:val="none" w:sz="0" w:space="0" w:color="auto"/>
        <w:bottom w:val="none" w:sz="0" w:space="0" w:color="auto"/>
        <w:right w:val="none" w:sz="0" w:space="0" w:color="auto"/>
      </w:divBdr>
    </w:div>
    <w:div w:id="1280604891">
      <w:bodyDiv w:val="1"/>
      <w:marLeft w:val="0"/>
      <w:marRight w:val="0"/>
      <w:marTop w:val="0"/>
      <w:marBottom w:val="0"/>
      <w:divBdr>
        <w:top w:val="none" w:sz="0" w:space="0" w:color="auto"/>
        <w:left w:val="none" w:sz="0" w:space="0" w:color="auto"/>
        <w:bottom w:val="none" w:sz="0" w:space="0" w:color="auto"/>
        <w:right w:val="none" w:sz="0" w:space="0" w:color="auto"/>
      </w:divBdr>
    </w:div>
    <w:div w:id="1554778435">
      <w:bodyDiv w:val="1"/>
      <w:marLeft w:val="0"/>
      <w:marRight w:val="0"/>
      <w:marTop w:val="0"/>
      <w:marBottom w:val="0"/>
      <w:divBdr>
        <w:top w:val="none" w:sz="0" w:space="0" w:color="auto"/>
        <w:left w:val="none" w:sz="0" w:space="0" w:color="auto"/>
        <w:bottom w:val="none" w:sz="0" w:space="0" w:color="auto"/>
        <w:right w:val="none" w:sz="0" w:space="0" w:color="auto"/>
      </w:divBdr>
    </w:div>
    <w:div w:id="1560746455">
      <w:bodyDiv w:val="1"/>
      <w:marLeft w:val="0"/>
      <w:marRight w:val="0"/>
      <w:marTop w:val="0"/>
      <w:marBottom w:val="0"/>
      <w:divBdr>
        <w:top w:val="none" w:sz="0" w:space="0" w:color="auto"/>
        <w:left w:val="none" w:sz="0" w:space="0" w:color="auto"/>
        <w:bottom w:val="none" w:sz="0" w:space="0" w:color="auto"/>
        <w:right w:val="none" w:sz="0" w:space="0" w:color="auto"/>
      </w:divBdr>
    </w:div>
    <w:div w:id="1860968013">
      <w:bodyDiv w:val="1"/>
      <w:marLeft w:val="0"/>
      <w:marRight w:val="0"/>
      <w:marTop w:val="0"/>
      <w:marBottom w:val="0"/>
      <w:divBdr>
        <w:top w:val="none" w:sz="0" w:space="0" w:color="auto"/>
        <w:left w:val="none" w:sz="0" w:space="0" w:color="auto"/>
        <w:bottom w:val="none" w:sz="0" w:space="0" w:color="auto"/>
        <w:right w:val="none" w:sz="0" w:space="0" w:color="auto"/>
      </w:divBdr>
    </w:div>
    <w:div w:id="19579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C1BA-9779-4D88-86FD-58F8AF15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381</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in one</dc:creator>
  <cp:keywords/>
  <dc:description/>
  <cp:lastModifiedBy>Guilherme Souza e Silva</cp:lastModifiedBy>
  <cp:revision>49</cp:revision>
  <cp:lastPrinted>2024-08-13T18:01:00Z</cp:lastPrinted>
  <dcterms:created xsi:type="dcterms:W3CDTF">2025-01-27T12:47:00Z</dcterms:created>
  <dcterms:modified xsi:type="dcterms:W3CDTF">2025-08-08T14:34:00Z</dcterms:modified>
</cp:coreProperties>
</file>