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B6" w:rsidRDefault="0061181E" w:rsidP="00C60AB6">
      <w:pPr>
        <w:spacing w:before="100" w:beforeAutospacing="1" w:after="120"/>
        <w:ind w:left="-851"/>
      </w:pPr>
      <w:bookmarkStart w:id="0" w:name="_Hlk193275975"/>
      <w:bookmarkStart w:id="1" w:name="_Hlk193275952"/>
      <w:r>
        <w:rPr>
          <w:noProof/>
          <w:lang w:val="pt-BR" w:eastAsia="pt-BR"/>
        </w:rPr>
        <w:drawing>
          <wp:anchor distT="0" distB="0" distL="114300" distR="114300" simplePos="0" relativeHeight="251662336" behindDoc="0" locked="0" layoutInCell="1" allowOverlap="1" wp14:anchorId="787F69A3" wp14:editId="4B0491D1">
            <wp:simplePos x="0" y="0"/>
            <wp:positionH relativeFrom="page">
              <wp:posOffset>3063875</wp:posOffset>
            </wp:positionH>
            <wp:positionV relativeFrom="page">
              <wp:align>top</wp:align>
            </wp:positionV>
            <wp:extent cx="1060450" cy="1079997"/>
            <wp:effectExtent l="0" t="0" r="635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5" r="10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9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095AE5A8" wp14:editId="7F2912A1">
            <wp:simplePos x="0" y="0"/>
            <wp:positionH relativeFrom="page">
              <wp:align>right</wp:align>
            </wp:positionH>
            <wp:positionV relativeFrom="page">
              <wp:posOffset>12870</wp:posOffset>
            </wp:positionV>
            <wp:extent cx="3649916" cy="1085850"/>
            <wp:effectExtent l="0" t="0" r="8255" b="0"/>
            <wp:wrapSquare wrapText="bothSides"/>
            <wp:docPr id="201695894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35937" name="Imagem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r="10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5BC97F5" wp14:editId="0F1E7A62">
            <wp:simplePos x="0" y="0"/>
            <wp:positionH relativeFrom="column">
              <wp:posOffset>-673100</wp:posOffset>
            </wp:positionH>
            <wp:positionV relativeFrom="page">
              <wp:posOffset>285115</wp:posOffset>
            </wp:positionV>
            <wp:extent cx="1965325" cy="539750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670694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49B60E" wp14:editId="69D9F041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59700" cy="1085850"/>
                <wp:effectExtent l="0" t="0" r="1270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085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tângulo 2" o:spid="_x0000_s1025" style="width:611pt;height:85.5pt;margin-top:-1in;margin-left:559.8pt;mso-height-percent:0;mso-height-relative:margin;mso-position-horizontal:right;mso-position-horizont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243255" strokecolor="#243255" strokeweight="2pt"/>
            </w:pict>
          </mc:Fallback>
        </mc:AlternateContent>
      </w:r>
      <w:bookmarkEnd w:id="0"/>
    </w:p>
    <w:p w:rsidR="003C442E" w:rsidRPr="00067482" w:rsidRDefault="003C442E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</w:p>
    <w:p w:rsidR="00C60AB6" w:rsidRPr="00067482" w:rsidRDefault="0061181E" w:rsidP="00E66EC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Pauta Expediente da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12ª Sessão Ordinária de 2025</w:t>
      </w:r>
    </w:p>
    <w:p w:rsidR="00067482" w:rsidRPr="004A66E6" w:rsidRDefault="0061181E" w:rsidP="00E66EC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CCBF9" w:themeFill="background2"/>
        <w:jc w:val="center"/>
        <w:rPr>
          <w:rFonts w:asciiTheme="majorHAnsi" w:hAnsiTheme="majorHAnsi" w:cstheme="majorHAnsi"/>
          <w:b/>
          <w:bCs/>
          <w:color w:val="374C80" w:themeColor="accent1" w:themeShade="BF"/>
          <w:sz w:val="32"/>
          <w:szCs w:val="32"/>
        </w:rPr>
      </w:pPr>
      <w:r w:rsidRPr="00067482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 xml:space="preserve">REALIZADA EM </w:t>
      </w:r>
      <w:r w:rsidR="004A66E6" w:rsidRPr="004A66E6">
        <w:rPr>
          <w:rFonts w:asciiTheme="majorHAnsi" w:hAnsiTheme="majorHAnsi" w:cstheme="majorHAnsi"/>
          <w:b/>
          <w:bCs/>
          <w:color w:val="374C80" w:themeColor="accent1" w:themeShade="BF"/>
          <w:sz w:val="28"/>
          <w:szCs w:val="28"/>
        </w:rPr>
        <w:t>05/05/2025</w:t>
      </w:r>
    </w:p>
    <w:p w:rsidR="007E3A3C" w:rsidRPr="00D41184" w:rsidRDefault="007E3A3C" w:rsidP="00F516EC">
      <w:pPr>
        <w:ind w:hanging="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65922" w:rsidTr="00CB5885">
        <w:trPr>
          <w:trHeight w:val="629"/>
        </w:trPr>
        <w:tc>
          <w:tcPr>
            <w:tcW w:w="10207" w:type="dxa"/>
            <w:tcBorders>
              <w:bottom w:val="nil"/>
            </w:tcBorders>
            <w:shd w:val="clear" w:color="auto" w:fill="1E5E9F" w:themeFill="accent3" w:themeFillShade="BF"/>
          </w:tcPr>
          <w:p w:rsidR="008C05C0" w:rsidRPr="007E3A3C" w:rsidRDefault="0061181E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MATÉRIA DOS SENHORES VEREADORES</w:t>
            </w:r>
          </w:p>
        </w:tc>
      </w:tr>
      <w:tr w:rsidR="00265922" w:rsidTr="00CB5885">
        <w:trPr>
          <w:trHeight w:val="523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8C05C0" w:rsidRPr="007E3A3C" w:rsidRDefault="008C05C0" w:rsidP="00CB5885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265922" w:rsidTr="00376168">
        <w:trPr>
          <w:trHeight w:val="629"/>
        </w:trPr>
        <w:tc>
          <w:tcPr>
            <w:tcW w:w="10207" w:type="dxa"/>
            <w:shd w:val="clear" w:color="auto" w:fill="1E5E9F" w:themeFill="accent3" w:themeFillShade="BF"/>
          </w:tcPr>
          <w:p w:rsidR="00D7372D" w:rsidRPr="007E3A3C" w:rsidRDefault="0061181E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D7372D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REQUERIMENTOS</w:t>
            </w:r>
          </w:p>
        </w:tc>
      </w:tr>
      <w:tr w:rsidR="00265922" w:rsidTr="00376168">
        <w:trPr>
          <w:trHeight w:val="1455"/>
        </w:trPr>
        <w:tc>
          <w:tcPr>
            <w:tcW w:w="10207" w:type="dxa"/>
          </w:tcPr>
          <w:p w:rsidR="00D7372D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bookmarkStart w:id="2" w:name="_Hlk193791333"/>
            <w:r>
              <w:rPr>
                <w:b/>
                <w:sz w:val="28"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t>Requerimento Nº 106/2025</w:t>
            </w:r>
          </w:p>
          <w:p w:rsidR="00265922" w:rsidRDefault="0061181E" w:rsidP="00376168">
            <w:pPr>
              <w:pStyle w:val="SemEspaamento"/>
            </w:pPr>
            <w:r>
              <w:t>Requer informações sobre o fornecimento de ônibus escolar para os alunos portadores de necessidades especiais da rede municipal</w:t>
            </w:r>
          </w:p>
          <w:p w:rsidR="00265922" w:rsidRDefault="00265922" w:rsidP="00376168">
            <w:pPr>
              <w:pStyle w:val="SemEspaamento"/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t>Requerimento Nº 94/2025</w:t>
            </w:r>
          </w:p>
          <w:p w:rsidR="00265922" w:rsidRDefault="0061181E" w:rsidP="00376168">
            <w:pPr>
              <w:pStyle w:val="SemEspaamento"/>
            </w:pPr>
            <w:r>
              <w:t>“Requer informações junto ao poder executivo sobre o contrato dos novos pontos de ônibus instalados na cidade”.</w:t>
            </w:r>
          </w:p>
          <w:p w:rsidR="00265922" w:rsidRDefault="00265922" w:rsidP="00376168">
            <w:pPr>
              <w:pStyle w:val="SemEspaamento"/>
            </w:pPr>
          </w:p>
          <w:p w:rsidR="00265922" w:rsidRDefault="0061181E" w:rsidP="00376168">
            <w:pPr>
              <w:pStyle w:val="SemEspaamento"/>
            </w:pPr>
            <w:r>
              <w:rPr>
                <w:b/>
              </w:rPr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t>Requerimento Nº 104/2025</w:t>
            </w:r>
          </w:p>
          <w:p w:rsidR="00265922" w:rsidRDefault="0061181E" w:rsidP="00376168">
            <w:pPr>
              <w:pStyle w:val="SemEspaamento"/>
            </w:pPr>
            <w:r>
              <w:t>“Requer informações sobre o envio de dotação orçamentária aos profissionais da Casa Lar."</w:t>
            </w:r>
          </w:p>
          <w:p w:rsidR="00265922" w:rsidRDefault="00265922" w:rsidP="00376168">
            <w:pPr>
              <w:pStyle w:val="SemEspaamento"/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FRANCISCO FRAGOSO</w:t>
            </w:r>
          </w:p>
          <w:p w:rsidR="00265922" w:rsidRDefault="0061181E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Francisco Fragoso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t>Requerimento Nº 107/2025</w:t>
            </w:r>
          </w:p>
          <w:p w:rsidR="00265922" w:rsidRDefault="0061181E" w:rsidP="00376168">
            <w:pPr>
              <w:pStyle w:val="SemEspaamento"/>
            </w:pPr>
            <w:r>
              <w:t>“Requeiro junto a Sabesp, informações quanto à falta de ligação de rede de esgoto de quatro residências localizadas na rua Zélia nº 10,16,20,26, Jardim Jussara”.</w:t>
            </w:r>
          </w:p>
          <w:p w:rsidR="00265922" w:rsidRDefault="00265922" w:rsidP="00376168">
            <w:pPr>
              <w:pStyle w:val="SemEspaamento"/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JOSÉ PEDRO FACCINA</w:t>
            </w:r>
          </w:p>
          <w:p w:rsidR="00265922" w:rsidRDefault="0061181E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José Pedro Faccina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t>Requerimento Nº 105/2025</w:t>
            </w:r>
          </w:p>
          <w:p w:rsidR="00265922" w:rsidRDefault="0061181E" w:rsidP="00376168">
            <w:pPr>
              <w:pStyle w:val="SemEspaamento"/>
            </w:pPr>
            <w:r>
              <w:t>“Requeiro Secretaria Municipal de Saúde, para que informe a esta Casa se há programação para: Pintura da Unidade de Pronto Atendimento (UPA) de Mongaguá; Limpeza e manutenção dos aparelhos de ar-condicionado; Instalação ou substituição do forro da unidade.”</w:t>
            </w:r>
          </w:p>
          <w:p w:rsidR="00265922" w:rsidRDefault="00265922" w:rsidP="00376168">
            <w:pPr>
              <w:pStyle w:val="SemEspaamento"/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</w:pPr>
            <w:r>
              <w:rPr>
                <w:b/>
                <w:sz w:val="28"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b/>
                <w:sz w:val="28"/>
              </w:rPr>
            </w:pPr>
            <w:r>
              <w:rPr>
                <w:b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lastRenderedPageBreak/>
              <w:t>Requerimento Nº 102/2025</w:t>
            </w:r>
          </w:p>
          <w:p w:rsidR="00265922" w:rsidRDefault="0061181E" w:rsidP="00376168">
            <w:pPr>
              <w:pStyle w:val="SemEspaamento"/>
            </w:pPr>
            <w:r>
              <w:t>"Requer informações sobre quantidade de veículos do Município, com suas respectivas placas, características e PABX, que estão sem funcionamento"</w:t>
            </w:r>
          </w:p>
          <w:p w:rsidR="00265922" w:rsidRDefault="00265922" w:rsidP="00376168">
            <w:pPr>
              <w:pStyle w:val="SemEspaamento"/>
            </w:pPr>
          </w:p>
          <w:p w:rsidR="00265922" w:rsidRDefault="0061181E" w:rsidP="00376168">
            <w:pPr>
              <w:pStyle w:val="SemEspaamento"/>
            </w:pPr>
            <w:r>
              <w:rPr>
                <w:b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b/>
              </w:rPr>
            </w:pPr>
            <w:r>
              <w:t>Requerimento Nº 103/2025</w:t>
            </w:r>
          </w:p>
          <w:p w:rsidR="00265922" w:rsidRDefault="0061181E" w:rsidP="00376168">
            <w:pPr>
              <w:pStyle w:val="SemEspaamento"/>
            </w:pPr>
            <w:r>
              <w:t>“Requer informações sobre cadastro, funcionamento e regularidade dos ferros-velhos no município”</w:t>
            </w:r>
          </w:p>
          <w:p w:rsidR="00066A0C" w:rsidRPr="007E3A3C" w:rsidRDefault="00066A0C" w:rsidP="00CD77FE">
            <w:pPr>
              <w:pStyle w:val="SemEspaamento"/>
              <w:rPr>
                <w:rFonts w:asciiTheme="majorHAnsi" w:hAnsiTheme="majorHAnsi" w:cstheme="majorHAnsi"/>
              </w:rPr>
            </w:pPr>
            <w:bookmarkStart w:id="3" w:name="_GoBack"/>
            <w:bookmarkEnd w:id="3"/>
          </w:p>
        </w:tc>
      </w:tr>
      <w:bookmarkEnd w:id="2"/>
    </w:tbl>
    <w:p w:rsidR="001F348B" w:rsidRPr="00D41184" w:rsidRDefault="001F348B" w:rsidP="00161FCA">
      <w:pPr>
        <w:ind w:left="-709"/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65922" w:rsidTr="00713866">
        <w:trPr>
          <w:trHeight w:val="62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1E5E9F" w:themeFill="accent3" w:themeFillShade="BF"/>
          </w:tcPr>
          <w:p w:rsidR="00E43258" w:rsidRPr="007E3A3C" w:rsidRDefault="0061181E" w:rsidP="00376168">
            <w:pPr>
              <w:spacing w:before="240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INDICAÇÕES</w:t>
            </w:r>
          </w:p>
        </w:tc>
      </w:tr>
      <w:tr w:rsidR="00265922" w:rsidTr="00713866">
        <w:trPr>
          <w:trHeight w:val="2041"/>
        </w:trPr>
        <w:tc>
          <w:tcPr>
            <w:tcW w:w="10207" w:type="dxa"/>
            <w:tcBorders>
              <w:bottom w:val="single" w:sz="4" w:space="0" w:color="auto"/>
            </w:tcBorders>
          </w:tcPr>
          <w:p w:rsidR="00E43258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775/2025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da vala localizada a Rua Pedro Batista Teixeira Nº 1175 - Bal. Agenor de Campos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776/2025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da vala localizada a Rua Pedro Batista Teixeira Nº 1358 - Bal. Agenor de Campos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777/2025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Reposição de bloquetes na Av. Tiradentes Nº 6861 esquina com a Rua Cidade de São Carlos – Bal. Santa Eugênia.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Adeilson José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778/2025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 Indico a necessidade de limpeza de Rua localizada na Rua Neuza Nº 31 ao Nº 55 - Bal. Jardim Praia Grande ’’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743/2025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pavimentação na avenida Mal Deodoro da Fonseca Bairro Jardim Praia Grande.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744/2025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pavimentação na rua Fortaleza bairro Jardim Praia Grande.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745/2025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Amazonas número 278 bairro Jardim Praia Grande.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746/2025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avenida Presidente Juscelino.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747/2025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Piratininga Jardim Praia Grande.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748/2025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e limpeza na rua são Joao esquina com a São bento bairro Jardim Praia Grande.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Aparecido Santana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749/2025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que seja providenciada a manutenção no buraco da avenida Porto Alegre bairro CDHU.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779/2025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desobstrução e troca  de tampa boca de lobo na Rua Mariana Maria Av. Dom Pedro altura do númeral 1365.”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780/2025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limpeza de viela Av. Dom Pedro altura do numeral 1365  Bairro Itaguaí”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781/2025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sobre a necessidade de nivelamento  e reposição de paralelepípedos na Av. Dom Pedro 1.233 bairro Itaguaí.”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782/2025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‘‘Indico a necessidade de limpeza da vala em toda sua extensão localizada na Av. Dom Pedro altura do numeral 1.365’’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783/2025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distribuição De kit higiene bucal para crianças de baixa renda nos postos de saúde do nosso município”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Edicarlos Felismino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784/2025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da Rua quatorze de julho altura de numeral 587 Bairro Vila Atlântica”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764/2025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notificação ao proprietário do terreno baldio na Rua Santa Eunice n°930 para limpeza de lixo e poda de vegetação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765/2025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extensão e prolongamento da rede de esgoto na Av. Jussara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Eduardo Santana Roque da Silva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766/2025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recapeamento asfáltico na Av.Jussara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767/2025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desobstrução e limpeza dos bueiros, localizado na Rua João Pereira da Silva, Itaóca.”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768/2025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limpeza e corte do mato, localizado na Rua José Bonifácio, Jardim Leonor.”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769/2025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do nivelamento dos bloquetes, localizado na Av. Atlântica, altura do número 1036, Vila Atlântica.”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770/2025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com urgência ações de limpeza de mato alto e eliminação de focos de água parada nas proximidades das unidades escolares do município.”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771/2025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da manutenção da pavimentação (Bloquetes), localizado na Av. 15 de Novembro altura do número 575, Vila Atlântica.”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Maria Paula Pereira Koukdjian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772/2025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reparo na pavimentação, localizado na Rua Belo Horizonte com Rua Mato Grosso, Vila Atlântica.”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750/2025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regularização do pavimento sextavado na Avenida Agenor de Campos”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751/2025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imediata, poda de mato e retirada de entulhos na Rua Leia, esquina com a Rua Arpoador”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752/2025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do canal, na Avenida Arpoador, e correção dos serviços de tubulação do mesmo”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753/2025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serviços de zeladoria, limpeza e retirada de entulho e lixo na Avenida Rosa Mística”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754/2025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do canal existente na Avenida Dom Pedro I, bem como a recuperação estrutural das muretas que o ladeiam”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755/2025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e retirada de lixo e entulho, bem como a execução de serviços de zeladoria na praça situada na Rua Pará”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756/2025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do canal localizado ao longo da Avenida 9 de Julho, no bairro Jardim Praia Grande”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757/2025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total do canal localizado na Rua Domingos Farias de Lima, no bairro Vila Atlântica”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758/2025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pavimentação da Avenida São Jorge, no trecho entre os números 668 e 1248, no bairro Arpoador”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Osvaldo de Freitas Ferreira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759/2025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limpeza de lixo e entulho e a poda do mato na Rua José Bonifácio, altura do número 2245, no bairro Jardim Leonor”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RANIERIK FERNANDES DE LIMA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760/2025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Indico a necessidade de nivelamento e colocação de bica corrida na Avenida Marrocos na altura do n°2133 no bairro Jardim Praia Grande.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761/2025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lastRenderedPageBreak/>
              <w:t>“Indico a necessidade de limpeza da vala da Rua 9 de Julho da altura do n°1550 até o fim da rua – Bairro Jardim Praia Grande. ’’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762/2025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colocação de bica corrida na Rua 9 de Julho a partir da altura do n°1550 até o final da rua – Bairro Jardim Praia Grande. 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Ranierik Fernandes de Lima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763/2025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nivelamento e colocação de bica corrida na Rua Natal em toda sua extensão – bairro Jardim Praia Grande. ’’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CB5885" w:rsidP="00CB5885">
            <w:pPr>
              <w:pStyle w:val="SemEspaamento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ACCBF9" w:themeFill="background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</w:rPr>
              <w:t>RENATO PORTELA ARAÚJO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  <w:sz w:val="28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773/2025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necessidade de calçamento com blocos sextavado na rua São Sebastião, no trecho entre os números 8-A e 1391, no bairro Agenor de Campos.”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Renato Portela Araújo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Indicação Nº 774/2025</w:t>
            </w:r>
          </w:p>
          <w:p w:rsidR="00265922" w:rsidRDefault="0061181E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“Indico a possibilidade de colocação de tubulação na Av. central, próximo ao número 930, bairro Flórida Mirim.”</w:t>
            </w:r>
          </w:p>
          <w:p w:rsidR="00265922" w:rsidRDefault="00265922" w:rsidP="00376168">
            <w:pPr>
              <w:pStyle w:val="SemEspaamento"/>
              <w:rPr>
                <w:rFonts w:asciiTheme="majorHAnsi" w:hAnsiTheme="majorHAnsi" w:cstheme="majorHAnsi"/>
                <w:bCs/>
              </w:rPr>
            </w:pPr>
          </w:p>
          <w:p w:rsidR="00544546" w:rsidRPr="007E3A3C" w:rsidRDefault="00544546" w:rsidP="00376168">
            <w:pPr>
              <w:pStyle w:val="SemEspaamento"/>
              <w:rPr>
                <w:rFonts w:asciiTheme="majorHAnsi" w:hAnsiTheme="majorHAnsi" w:cstheme="majorHAnsi"/>
              </w:rPr>
            </w:pPr>
          </w:p>
        </w:tc>
      </w:tr>
      <w:tr w:rsidR="00265922" w:rsidTr="00713866">
        <w:trPr>
          <w:trHeight w:val="1455"/>
        </w:trPr>
        <w:tc>
          <w:tcPr>
            <w:tcW w:w="10207" w:type="dxa"/>
            <w:tcBorders>
              <w:top w:val="single" w:sz="4" w:space="0" w:color="auto"/>
            </w:tcBorders>
          </w:tcPr>
          <w:p w:rsidR="00E43258" w:rsidRDefault="00E43258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CB5885" w:rsidRDefault="00CB5885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CB5885" w:rsidRDefault="00CB5885" w:rsidP="00544546">
            <w:pPr>
              <w:pStyle w:val="SemEspaamento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Mongaguá, 05 de </w:t>
            </w:r>
            <w:proofErr w:type="spellStart"/>
            <w:r>
              <w:rPr>
                <w:rFonts w:asciiTheme="majorHAnsi" w:hAnsiTheme="majorHAnsi" w:cstheme="majorHAnsi"/>
              </w:rPr>
              <w:t>Maio</w:t>
            </w:r>
            <w:proofErr w:type="spellEnd"/>
            <w:r>
              <w:rPr>
                <w:rFonts w:asciiTheme="majorHAnsi" w:hAnsiTheme="majorHAnsi" w:cstheme="majorHAnsi"/>
              </w:rPr>
              <w:t xml:space="preserve"> de 2025.</w:t>
            </w: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  <w:p w:rsidR="00CB5885" w:rsidRPr="00CB5885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  <w:b/>
                <w:i/>
              </w:rPr>
            </w:pPr>
            <w:r w:rsidRPr="00CB5885">
              <w:rPr>
                <w:rFonts w:asciiTheme="majorHAnsi" w:hAnsiTheme="majorHAnsi" w:cstheme="majorHAnsi"/>
                <w:b/>
                <w:i/>
              </w:rPr>
              <w:t>LEGISLATIVO 2025</w:t>
            </w:r>
          </w:p>
          <w:p w:rsidR="00CB5885" w:rsidRPr="007E3A3C" w:rsidRDefault="00CB5885" w:rsidP="00CB5885">
            <w:pPr>
              <w:pStyle w:val="SemEspaamento"/>
              <w:jc w:val="center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D41184" w:rsidRDefault="00D41184" w:rsidP="00EA0876">
      <w:pPr>
        <w:rPr>
          <w:rFonts w:asciiTheme="majorHAnsi" w:hAnsiTheme="majorHAnsi" w:cstheme="majorHAnsi"/>
          <w:b/>
          <w:bCs/>
          <w:color w:val="374C80" w:themeColor="accent1" w:themeShade="BF"/>
          <w:sz w:val="24"/>
          <w:szCs w:val="24"/>
        </w:rPr>
      </w:pPr>
    </w:p>
    <w:sectPr w:rsidR="00D41184" w:rsidSect="0003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97" w:rsidRDefault="00A37997">
      <w:pPr>
        <w:spacing w:after="0" w:line="240" w:lineRule="auto"/>
      </w:pPr>
      <w:r>
        <w:separator/>
      </w:r>
    </w:p>
  </w:endnote>
  <w:endnote w:type="continuationSeparator" w:id="0">
    <w:p w:rsidR="00A37997" w:rsidRDefault="00A3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97" w:rsidRDefault="00A37997">
      <w:pPr>
        <w:spacing w:after="0" w:line="240" w:lineRule="auto"/>
      </w:pPr>
      <w:r>
        <w:separator/>
      </w:r>
    </w:p>
  </w:footnote>
  <w:footnote w:type="continuationSeparator" w:id="0">
    <w:p w:rsidR="00A37997" w:rsidRDefault="00A3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39" w:rsidRDefault="004E6F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06C65"/>
    <w:rsid w:val="0001140A"/>
    <w:rsid w:val="00034616"/>
    <w:rsid w:val="0006063C"/>
    <w:rsid w:val="00066A0C"/>
    <w:rsid w:val="00067482"/>
    <w:rsid w:val="000A76A2"/>
    <w:rsid w:val="0015074B"/>
    <w:rsid w:val="00161FCA"/>
    <w:rsid w:val="001F348B"/>
    <w:rsid w:val="002006DD"/>
    <w:rsid w:val="00240D2E"/>
    <w:rsid w:val="00261767"/>
    <w:rsid w:val="00265922"/>
    <w:rsid w:val="0029639D"/>
    <w:rsid w:val="00326F90"/>
    <w:rsid w:val="00376168"/>
    <w:rsid w:val="003C442E"/>
    <w:rsid w:val="003E5A3F"/>
    <w:rsid w:val="00402F66"/>
    <w:rsid w:val="00435F76"/>
    <w:rsid w:val="00461011"/>
    <w:rsid w:val="004A66E6"/>
    <w:rsid w:val="004E6F39"/>
    <w:rsid w:val="00543FEB"/>
    <w:rsid w:val="00544546"/>
    <w:rsid w:val="0061181E"/>
    <w:rsid w:val="006224A1"/>
    <w:rsid w:val="006C60CE"/>
    <w:rsid w:val="00713866"/>
    <w:rsid w:val="007407D1"/>
    <w:rsid w:val="00763D14"/>
    <w:rsid w:val="0078084C"/>
    <w:rsid w:val="007E3A3C"/>
    <w:rsid w:val="00875952"/>
    <w:rsid w:val="00884F27"/>
    <w:rsid w:val="008C05C0"/>
    <w:rsid w:val="00924829"/>
    <w:rsid w:val="00942B79"/>
    <w:rsid w:val="00963357"/>
    <w:rsid w:val="00983D25"/>
    <w:rsid w:val="009A1F4E"/>
    <w:rsid w:val="009A4B9E"/>
    <w:rsid w:val="009B181C"/>
    <w:rsid w:val="009D2079"/>
    <w:rsid w:val="00A37997"/>
    <w:rsid w:val="00A57A77"/>
    <w:rsid w:val="00A705E1"/>
    <w:rsid w:val="00AA1D8D"/>
    <w:rsid w:val="00AF7042"/>
    <w:rsid w:val="00B47730"/>
    <w:rsid w:val="00B61295"/>
    <w:rsid w:val="00B72F37"/>
    <w:rsid w:val="00BB2724"/>
    <w:rsid w:val="00C60AB6"/>
    <w:rsid w:val="00C72DE7"/>
    <w:rsid w:val="00CA6C46"/>
    <w:rsid w:val="00CB0664"/>
    <w:rsid w:val="00CB5885"/>
    <w:rsid w:val="00CB79FC"/>
    <w:rsid w:val="00CD77FE"/>
    <w:rsid w:val="00CE5A4C"/>
    <w:rsid w:val="00D308F8"/>
    <w:rsid w:val="00D41184"/>
    <w:rsid w:val="00D4391E"/>
    <w:rsid w:val="00D7372D"/>
    <w:rsid w:val="00DC2C51"/>
    <w:rsid w:val="00DD3FC8"/>
    <w:rsid w:val="00DD7FF0"/>
    <w:rsid w:val="00E21F78"/>
    <w:rsid w:val="00E3534D"/>
    <w:rsid w:val="00E43258"/>
    <w:rsid w:val="00E66ECA"/>
    <w:rsid w:val="00EA0876"/>
    <w:rsid w:val="00EB5C90"/>
    <w:rsid w:val="00EB68F0"/>
    <w:rsid w:val="00EC4E24"/>
    <w:rsid w:val="00EE6B2C"/>
    <w:rsid w:val="00F003D4"/>
    <w:rsid w:val="00F516E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1734B46-0EDC-4F46-8B40-21E8212D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72D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B1D3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A66AC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A66AC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629DD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629DD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6A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29DD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97FD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F8FA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A2A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0A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06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035F8F-BD8D-480D-B991-D0D1F8B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1368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Usuário</cp:lastModifiedBy>
  <cp:revision>4</cp:revision>
  <dcterms:created xsi:type="dcterms:W3CDTF">2025-04-30T14:58:00Z</dcterms:created>
  <dcterms:modified xsi:type="dcterms:W3CDTF">2025-05-01T23:04:00Z</dcterms:modified>
</cp:coreProperties>
</file>